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7C9" w:rsidRPr="00DA3722" w:rsidRDefault="004227C9" w:rsidP="004227C9">
      <w:pPr>
        <w:rPr>
          <w:rFonts w:ascii="Times New Roman" w:hAnsi="Times New Roman"/>
        </w:rPr>
      </w:pPr>
      <w:r w:rsidRPr="00DA3722">
        <w:rPr>
          <w:rFonts w:ascii="Times New Roman" w:hAnsi="Times New Roman"/>
          <w:noProof/>
        </w:rPr>
        <w:t xml:space="preserve">                                             </w:t>
      </w:r>
    </w:p>
    <w:p w:rsidR="004227C9" w:rsidRPr="005E49BD" w:rsidRDefault="00D060A1" w:rsidP="004227C9">
      <w:pPr>
        <w:jc w:val="right"/>
        <w:rPr>
          <w:rFonts w:ascii="Times New Roman" w:hAnsi="Times New Roman"/>
          <w:sz w:val="24"/>
          <w:szCs w:val="24"/>
        </w:rPr>
      </w:pPr>
      <w:r>
        <w:rPr>
          <w:rFonts w:ascii="Times New Roman" w:hAnsi="Times New Roman"/>
          <w:sz w:val="24"/>
          <w:szCs w:val="24"/>
        </w:rPr>
        <w:t>Choroszcz,  2015-08-24</w:t>
      </w:r>
    </w:p>
    <w:p w:rsidR="004227C9" w:rsidRPr="00DA3722" w:rsidRDefault="004227C9" w:rsidP="00311ADF">
      <w:pPr>
        <w:rPr>
          <w:rFonts w:ascii="Times New Roman" w:hAnsi="Times New Roman"/>
        </w:rPr>
      </w:pPr>
    </w:p>
    <w:p w:rsidR="004227C9" w:rsidRDefault="004227C9" w:rsidP="004227C9">
      <w:pPr>
        <w:jc w:val="center"/>
        <w:rPr>
          <w:rFonts w:ascii="Times New Roman" w:hAnsi="Times New Roman"/>
          <w:b/>
          <w:sz w:val="36"/>
          <w:szCs w:val="36"/>
        </w:rPr>
      </w:pPr>
    </w:p>
    <w:p w:rsidR="004227C9" w:rsidRPr="00DA3722" w:rsidRDefault="004227C9" w:rsidP="004227C9">
      <w:pPr>
        <w:jc w:val="center"/>
        <w:rPr>
          <w:rFonts w:ascii="Times New Roman" w:hAnsi="Times New Roman"/>
          <w:b/>
          <w:sz w:val="28"/>
          <w:szCs w:val="28"/>
        </w:rPr>
      </w:pPr>
      <w:r w:rsidRPr="00DA3722">
        <w:rPr>
          <w:rFonts w:ascii="Times New Roman" w:hAnsi="Times New Roman"/>
          <w:b/>
          <w:sz w:val="28"/>
          <w:szCs w:val="28"/>
        </w:rPr>
        <w:t>SPECYFIKACJA ISTOTNYCH WARUNKÓW ZAMÓWIENIA</w:t>
      </w:r>
    </w:p>
    <w:p w:rsidR="004227C9" w:rsidRPr="00DA3722" w:rsidRDefault="004227C9" w:rsidP="004227C9">
      <w:pPr>
        <w:jc w:val="center"/>
        <w:rPr>
          <w:rFonts w:ascii="Times New Roman" w:hAnsi="Times New Roman"/>
        </w:rPr>
      </w:pPr>
    </w:p>
    <w:p w:rsidR="004227C9" w:rsidRPr="00DA3722" w:rsidRDefault="004227C9" w:rsidP="004227C9">
      <w:pPr>
        <w:jc w:val="center"/>
        <w:rPr>
          <w:rFonts w:ascii="Times New Roman" w:hAnsi="Times New Roman"/>
        </w:rPr>
      </w:pPr>
    </w:p>
    <w:p w:rsidR="004227C9" w:rsidRPr="00FD795D" w:rsidRDefault="004227C9" w:rsidP="004227C9">
      <w:pPr>
        <w:jc w:val="center"/>
        <w:rPr>
          <w:rFonts w:ascii="Times New Roman" w:hAnsi="Times New Roman"/>
          <w:sz w:val="24"/>
          <w:szCs w:val="24"/>
        </w:rPr>
      </w:pPr>
      <w:r w:rsidRPr="00FD795D">
        <w:rPr>
          <w:rFonts w:ascii="Times New Roman" w:hAnsi="Times New Roman"/>
          <w:sz w:val="24"/>
          <w:szCs w:val="24"/>
        </w:rPr>
        <w:t>w postępowaniu o udzielenie zamówienia publicznego prowadzonym</w:t>
      </w:r>
    </w:p>
    <w:p w:rsidR="004227C9" w:rsidRPr="00FD795D" w:rsidRDefault="004227C9" w:rsidP="004227C9">
      <w:pPr>
        <w:jc w:val="center"/>
        <w:rPr>
          <w:rFonts w:ascii="Times New Roman" w:hAnsi="Times New Roman"/>
          <w:sz w:val="24"/>
          <w:szCs w:val="24"/>
        </w:rPr>
      </w:pPr>
      <w:r w:rsidRPr="00FD795D">
        <w:rPr>
          <w:rFonts w:ascii="Times New Roman" w:hAnsi="Times New Roman"/>
          <w:sz w:val="24"/>
          <w:szCs w:val="24"/>
        </w:rPr>
        <w:t>w trybie przetargu nieograniczonego na:</w:t>
      </w:r>
    </w:p>
    <w:p w:rsidR="004227C9" w:rsidRPr="00DA3722" w:rsidRDefault="004227C9" w:rsidP="004227C9">
      <w:pPr>
        <w:jc w:val="center"/>
        <w:rPr>
          <w:rFonts w:ascii="Times New Roman" w:hAnsi="Times New Roman"/>
        </w:rPr>
      </w:pPr>
    </w:p>
    <w:p w:rsidR="004227C9" w:rsidRPr="00FD795D" w:rsidRDefault="00220899" w:rsidP="004227C9">
      <w:pPr>
        <w:jc w:val="center"/>
        <w:rPr>
          <w:rFonts w:ascii="Times New Roman" w:hAnsi="Times New Roman"/>
          <w:b/>
          <w:sz w:val="28"/>
          <w:szCs w:val="28"/>
        </w:rPr>
      </w:pPr>
      <w:r w:rsidRPr="00FD795D">
        <w:rPr>
          <w:rFonts w:ascii="Times New Roman" w:hAnsi="Times New Roman"/>
          <w:b/>
          <w:sz w:val="28"/>
          <w:szCs w:val="28"/>
        </w:rPr>
        <w:t>„Zakup i dostawa pojemników na odpady komunalne do Gminy Choroszcz”</w:t>
      </w:r>
    </w:p>
    <w:p w:rsidR="004227C9" w:rsidRPr="00DA3722" w:rsidRDefault="004227C9" w:rsidP="004227C9">
      <w:pPr>
        <w:ind w:left="284"/>
        <w:jc w:val="center"/>
        <w:rPr>
          <w:rFonts w:ascii="Times New Roman" w:hAnsi="Times New Roman"/>
          <w:b/>
          <w:color w:val="000000"/>
        </w:rPr>
      </w:pPr>
    </w:p>
    <w:p w:rsidR="004227C9" w:rsidRPr="00DA3722" w:rsidRDefault="004227C9" w:rsidP="004227C9">
      <w:pPr>
        <w:pStyle w:val="rozdzia"/>
      </w:pPr>
      <w:r w:rsidRPr="00DA3722">
        <w:rPr>
          <w:sz w:val="26"/>
          <w:szCs w:val="26"/>
        </w:rPr>
        <w:tab/>
      </w:r>
      <w:r w:rsidRPr="00DA3722">
        <w:rPr>
          <w:sz w:val="26"/>
          <w:szCs w:val="26"/>
        </w:rPr>
        <w:tab/>
      </w:r>
      <w:r w:rsidRPr="00DA3722">
        <w:rPr>
          <w:sz w:val="26"/>
          <w:szCs w:val="26"/>
        </w:rPr>
        <w:tab/>
      </w:r>
      <w:r w:rsidRPr="00DA3722">
        <w:rPr>
          <w:sz w:val="26"/>
          <w:szCs w:val="26"/>
        </w:rPr>
        <w:tab/>
      </w:r>
      <w:r w:rsidRPr="00DA3722">
        <w:tab/>
        <w:t xml:space="preserve">   </w:t>
      </w:r>
      <w:r w:rsidRPr="00DA3722">
        <w:tab/>
      </w:r>
      <w:r w:rsidRPr="00DA3722">
        <w:tab/>
        <w:t xml:space="preserve"> </w:t>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r w:rsidRPr="00DA3722">
        <w:tab/>
      </w:r>
    </w:p>
    <w:p w:rsidR="004227C9" w:rsidRPr="00DA3722" w:rsidRDefault="004227C9" w:rsidP="004227C9">
      <w:pPr>
        <w:pStyle w:val="rozdzia"/>
      </w:pPr>
      <w:r w:rsidRPr="00DA3722">
        <w:tab/>
      </w:r>
      <w:r w:rsidRPr="00DA3722">
        <w:tab/>
      </w:r>
      <w:r w:rsidRPr="00DA3722">
        <w:tab/>
      </w:r>
      <w:r w:rsidRPr="00DA3722">
        <w:tab/>
      </w:r>
      <w:r w:rsidRPr="00DA3722">
        <w:tab/>
      </w:r>
      <w:r w:rsidRPr="00DA3722">
        <w:tab/>
      </w:r>
      <w:r w:rsidRPr="00DA3722">
        <w:tab/>
        <w:t>Zatwierdził:</w:t>
      </w:r>
    </w:p>
    <w:p w:rsidR="004227C9" w:rsidRPr="00DA3722" w:rsidRDefault="004227C9" w:rsidP="004227C9">
      <w:pPr>
        <w:pStyle w:val="rozdzia"/>
      </w:pPr>
    </w:p>
    <w:p w:rsidR="004227C9" w:rsidRPr="00DA3722" w:rsidRDefault="004227C9" w:rsidP="004227C9">
      <w:pPr>
        <w:pStyle w:val="rozdzia"/>
      </w:pPr>
      <w:r w:rsidRPr="00DA3722">
        <w:t xml:space="preserve">                                </w:t>
      </w:r>
    </w:p>
    <w:p w:rsidR="004227C9" w:rsidRPr="00DA3722" w:rsidRDefault="004227C9" w:rsidP="004227C9">
      <w:pPr>
        <w:pStyle w:val="rozdzia"/>
        <w:ind w:left="4956"/>
      </w:pPr>
      <w:r w:rsidRPr="00DA3722">
        <w:t xml:space="preserve">                                                                                              ……..…………………………………</w:t>
      </w:r>
    </w:p>
    <w:p w:rsidR="004227C9" w:rsidRPr="00DA3722" w:rsidRDefault="004227C9" w:rsidP="004227C9">
      <w:pPr>
        <w:pStyle w:val="rozdzia"/>
      </w:pPr>
      <w:r w:rsidRPr="00DA3722">
        <w:tab/>
      </w:r>
      <w:r w:rsidRPr="00DA3722">
        <w:tab/>
      </w:r>
      <w:r w:rsidRPr="00DA3722">
        <w:tab/>
      </w:r>
      <w:r w:rsidRPr="00DA3722">
        <w:tab/>
      </w:r>
      <w:r w:rsidRPr="00DA3722">
        <w:tab/>
        <w:t xml:space="preserve">                              Kierownik Zamawiającego</w:t>
      </w:r>
    </w:p>
    <w:p w:rsidR="004227C9" w:rsidRPr="00DA3722" w:rsidRDefault="004227C9" w:rsidP="004227C9">
      <w:pPr>
        <w:pStyle w:val="rozdzia"/>
        <w:rPr>
          <w:b/>
          <w:i/>
        </w:rPr>
      </w:pPr>
    </w:p>
    <w:p w:rsidR="004227C9" w:rsidRPr="00DA3722" w:rsidRDefault="004227C9" w:rsidP="004227C9">
      <w:pPr>
        <w:pStyle w:val="rozdzia"/>
        <w:rPr>
          <w:b/>
          <w:i/>
        </w:rPr>
      </w:pPr>
    </w:p>
    <w:p w:rsidR="004227C9" w:rsidRDefault="004227C9" w:rsidP="004227C9">
      <w:pPr>
        <w:pStyle w:val="rozdzia"/>
        <w:rPr>
          <w:b/>
          <w:i/>
        </w:rPr>
      </w:pPr>
    </w:p>
    <w:p w:rsidR="009B40F0" w:rsidRDefault="009B40F0" w:rsidP="004227C9">
      <w:pPr>
        <w:pStyle w:val="rozdzia"/>
        <w:rPr>
          <w:b/>
          <w:i/>
        </w:rPr>
      </w:pPr>
    </w:p>
    <w:p w:rsidR="009B40F0" w:rsidRDefault="009B40F0" w:rsidP="004227C9">
      <w:pPr>
        <w:pStyle w:val="rozdzia"/>
        <w:rPr>
          <w:b/>
          <w:i/>
        </w:rPr>
      </w:pPr>
    </w:p>
    <w:p w:rsidR="009B40F0" w:rsidRDefault="009B40F0" w:rsidP="004227C9">
      <w:pPr>
        <w:pStyle w:val="rozdzia"/>
        <w:rPr>
          <w:b/>
          <w:i/>
        </w:rPr>
      </w:pPr>
    </w:p>
    <w:p w:rsidR="009B40F0" w:rsidRDefault="009B40F0" w:rsidP="004227C9">
      <w:pPr>
        <w:pStyle w:val="rozdzia"/>
        <w:rPr>
          <w:b/>
          <w:i/>
        </w:rPr>
      </w:pPr>
    </w:p>
    <w:p w:rsidR="009B40F0" w:rsidRDefault="009B40F0" w:rsidP="004227C9">
      <w:pPr>
        <w:pStyle w:val="rozdzia"/>
        <w:rPr>
          <w:b/>
          <w:i/>
        </w:rPr>
      </w:pPr>
    </w:p>
    <w:p w:rsidR="009B40F0" w:rsidRPr="00DA3722" w:rsidRDefault="009B40F0" w:rsidP="004227C9">
      <w:pPr>
        <w:pStyle w:val="rozdzia"/>
        <w:rPr>
          <w:b/>
          <w:i/>
        </w:rPr>
      </w:pPr>
    </w:p>
    <w:p w:rsidR="004227C9" w:rsidRPr="00DA3722" w:rsidRDefault="004227C9" w:rsidP="004227C9">
      <w:pPr>
        <w:pStyle w:val="rozdzia"/>
        <w:rPr>
          <w:b/>
          <w:i/>
        </w:rPr>
      </w:pPr>
    </w:p>
    <w:p w:rsidR="004227C9" w:rsidRPr="00DA3722" w:rsidRDefault="004227C9" w:rsidP="004227C9">
      <w:pPr>
        <w:pStyle w:val="rozdzia"/>
      </w:pPr>
      <w:r w:rsidRPr="00DA3722">
        <w:t>sporządził: …………………………………..</w:t>
      </w:r>
    </w:p>
    <w:p w:rsidR="004227C9" w:rsidRPr="00DA3722" w:rsidRDefault="004227C9" w:rsidP="004227C9">
      <w:pPr>
        <w:pStyle w:val="rozdzia"/>
      </w:pPr>
      <w:r w:rsidRPr="00DA3722">
        <w:t>zatwierdził:</w:t>
      </w:r>
    </w:p>
    <w:p w:rsidR="004227C9" w:rsidRPr="00DA3722" w:rsidRDefault="004227C9" w:rsidP="004227C9">
      <w:pPr>
        <w:pStyle w:val="rozdzia"/>
      </w:pPr>
      <w:r w:rsidRPr="00DA3722">
        <w:t>pod względem merytorycznym:  ………………..…….……………..</w:t>
      </w:r>
    </w:p>
    <w:p w:rsidR="004227C9" w:rsidRPr="00DA3722" w:rsidRDefault="004227C9" w:rsidP="004227C9">
      <w:pPr>
        <w:pStyle w:val="rozdzia"/>
      </w:pPr>
      <w:r w:rsidRPr="00DA3722">
        <w:t>pod względem formalno-prawnym:…………………………………..</w:t>
      </w:r>
    </w:p>
    <w:p w:rsidR="004227C9" w:rsidRDefault="004227C9" w:rsidP="004227C9">
      <w:pPr>
        <w:pStyle w:val="tekstdokumentu"/>
      </w:pPr>
    </w:p>
    <w:p w:rsidR="00E33092" w:rsidRDefault="00E33092" w:rsidP="004227C9">
      <w:pPr>
        <w:pStyle w:val="tekstdokumentu"/>
      </w:pPr>
    </w:p>
    <w:p w:rsidR="00E33092" w:rsidRDefault="00E33092" w:rsidP="004227C9">
      <w:pPr>
        <w:pStyle w:val="tekstdokumentu"/>
      </w:pPr>
    </w:p>
    <w:p w:rsidR="004227C9" w:rsidRPr="005E49BD" w:rsidRDefault="004227C9" w:rsidP="004227C9">
      <w:pPr>
        <w:pStyle w:val="tekstdokumentu"/>
      </w:pPr>
      <w:r w:rsidRPr="005E49BD">
        <w:rPr>
          <w:b/>
        </w:rPr>
        <w:t>Rozdział I</w:t>
      </w:r>
      <w:r w:rsidRPr="005E49BD">
        <w:t xml:space="preserve">                </w:t>
      </w:r>
      <w:r w:rsidRPr="005E49BD">
        <w:rPr>
          <w:b/>
        </w:rPr>
        <w:t>Specyfikacja Istotnych Warunków Zamówienia</w:t>
      </w:r>
    </w:p>
    <w:p w:rsidR="004227C9" w:rsidRPr="005E49BD" w:rsidRDefault="004227C9" w:rsidP="004227C9">
      <w:pPr>
        <w:pStyle w:val="tekstdokumentu"/>
      </w:pPr>
    </w:p>
    <w:p w:rsidR="004227C9" w:rsidRPr="005E49BD" w:rsidRDefault="004227C9" w:rsidP="004227C9">
      <w:pPr>
        <w:pStyle w:val="zacznik"/>
        <w:ind w:left="0" w:firstLine="0"/>
        <w:rPr>
          <w:rFonts w:ascii="Times New Roman" w:hAnsi="Times New Roman" w:cs="Times New Roman"/>
          <w:color w:val="auto"/>
          <w:sz w:val="24"/>
          <w:szCs w:val="24"/>
        </w:rPr>
      </w:pPr>
      <w:r w:rsidRPr="005E49BD">
        <w:rPr>
          <w:rFonts w:ascii="Times New Roman" w:hAnsi="Times New Roman" w:cs="Times New Roman"/>
          <w:color w:val="auto"/>
          <w:sz w:val="24"/>
          <w:szCs w:val="24"/>
        </w:rPr>
        <w:t>Z</w:t>
      </w:r>
      <w:r w:rsidR="00743EF1" w:rsidRPr="005E49BD">
        <w:rPr>
          <w:rFonts w:ascii="Times New Roman" w:hAnsi="Times New Roman" w:cs="Times New Roman"/>
          <w:color w:val="auto"/>
          <w:sz w:val="24"/>
          <w:szCs w:val="24"/>
        </w:rPr>
        <w:t>ałą</w:t>
      </w:r>
      <w:r w:rsidRPr="005E49BD">
        <w:rPr>
          <w:rFonts w:ascii="Times New Roman" w:hAnsi="Times New Roman" w:cs="Times New Roman"/>
          <w:color w:val="auto"/>
          <w:sz w:val="24"/>
          <w:szCs w:val="24"/>
        </w:rPr>
        <w:t>cznik nr 1</w:t>
      </w:r>
      <w:r w:rsidRPr="005E49BD">
        <w:rPr>
          <w:rFonts w:ascii="Times New Roman" w:hAnsi="Times New Roman" w:cs="Times New Roman"/>
          <w:color w:val="auto"/>
          <w:sz w:val="24"/>
          <w:szCs w:val="24"/>
        </w:rPr>
        <w:tab/>
        <w:t xml:space="preserve">     Formularz oferty</w:t>
      </w:r>
    </w:p>
    <w:p w:rsidR="004227C9" w:rsidRPr="005E49BD" w:rsidRDefault="004227C9" w:rsidP="004227C9">
      <w:pPr>
        <w:pStyle w:val="zacznik"/>
        <w:rPr>
          <w:rFonts w:ascii="Times New Roman" w:hAnsi="Times New Roman" w:cs="Times New Roman"/>
          <w:color w:val="auto"/>
          <w:sz w:val="24"/>
          <w:szCs w:val="24"/>
        </w:rPr>
      </w:pPr>
      <w:r w:rsidRPr="005E49BD">
        <w:rPr>
          <w:rFonts w:ascii="Times New Roman" w:hAnsi="Times New Roman" w:cs="Times New Roman"/>
          <w:color w:val="auto"/>
          <w:sz w:val="24"/>
          <w:szCs w:val="24"/>
        </w:rPr>
        <w:t>Załącznik nr 2</w:t>
      </w:r>
      <w:r w:rsidRPr="005E49BD">
        <w:rPr>
          <w:rStyle w:val="tekstdokbold"/>
          <w:rFonts w:ascii="Times New Roman" w:hAnsi="Times New Roman"/>
          <w:b w:val="0"/>
          <w:color w:val="auto"/>
          <w:sz w:val="24"/>
          <w:szCs w:val="24"/>
        </w:rPr>
        <w:t xml:space="preserve">          </w:t>
      </w:r>
      <w:r w:rsidRPr="005E49BD">
        <w:rPr>
          <w:rFonts w:ascii="Times New Roman" w:hAnsi="Times New Roman" w:cs="Times New Roman"/>
          <w:color w:val="auto"/>
          <w:sz w:val="24"/>
          <w:szCs w:val="24"/>
        </w:rPr>
        <w:t xml:space="preserve">Oświadczenie Wykonawcy o spełnianiu warunków określonych w                </w:t>
      </w:r>
    </w:p>
    <w:p w:rsidR="004227C9" w:rsidRPr="005E49BD" w:rsidRDefault="004227C9" w:rsidP="004227C9">
      <w:pPr>
        <w:pStyle w:val="zacznik"/>
        <w:rPr>
          <w:rFonts w:ascii="Times New Roman" w:hAnsi="Times New Roman" w:cs="Times New Roman"/>
          <w:color w:val="auto"/>
          <w:sz w:val="24"/>
          <w:szCs w:val="24"/>
        </w:rPr>
      </w:pPr>
      <w:r w:rsidRPr="005E49BD">
        <w:rPr>
          <w:rFonts w:ascii="Times New Roman" w:hAnsi="Times New Roman" w:cs="Times New Roman"/>
          <w:color w:val="auto"/>
          <w:sz w:val="24"/>
          <w:szCs w:val="24"/>
        </w:rPr>
        <w:t xml:space="preserve">                                 art. 22 ust. 1 pkt. 1-4 ustawy Prawo zamówień publicznych</w:t>
      </w:r>
    </w:p>
    <w:p w:rsidR="004227C9" w:rsidRPr="005E49BD" w:rsidRDefault="004227C9" w:rsidP="004227C9">
      <w:pPr>
        <w:tabs>
          <w:tab w:val="left" w:pos="1701"/>
        </w:tabs>
        <w:spacing w:after="0"/>
        <w:ind w:left="1985" w:hanging="1985"/>
        <w:rPr>
          <w:rFonts w:ascii="Times New Roman" w:hAnsi="Times New Roman"/>
          <w:bCs/>
          <w:sz w:val="24"/>
          <w:szCs w:val="24"/>
        </w:rPr>
      </w:pPr>
      <w:r w:rsidRPr="005E49BD">
        <w:rPr>
          <w:rFonts w:ascii="Times New Roman" w:hAnsi="Times New Roman"/>
          <w:bCs/>
          <w:sz w:val="24"/>
          <w:szCs w:val="24"/>
        </w:rPr>
        <w:t>Załącznik nr 3</w:t>
      </w:r>
      <w:r w:rsidRPr="005E49BD">
        <w:rPr>
          <w:rFonts w:ascii="Times New Roman" w:hAnsi="Times New Roman"/>
          <w:bCs/>
          <w:sz w:val="24"/>
          <w:szCs w:val="24"/>
        </w:rPr>
        <w:tab/>
        <w:t xml:space="preserve">     Oświadczenie Wykonawcy zgodne z art. 24 ust. 1 ustawy Prawo                                zamówień publicznych</w:t>
      </w:r>
    </w:p>
    <w:p w:rsidR="00CA687B" w:rsidRDefault="004227C9" w:rsidP="004227C9">
      <w:pPr>
        <w:tabs>
          <w:tab w:val="left" w:pos="1701"/>
        </w:tabs>
        <w:spacing w:after="0"/>
        <w:ind w:left="1985" w:hanging="1985"/>
        <w:rPr>
          <w:rFonts w:ascii="Times New Roman" w:hAnsi="Times New Roman"/>
          <w:bCs/>
          <w:sz w:val="24"/>
          <w:szCs w:val="24"/>
        </w:rPr>
      </w:pPr>
      <w:r w:rsidRPr="005E49BD">
        <w:rPr>
          <w:rFonts w:ascii="Times New Roman" w:hAnsi="Times New Roman"/>
          <w:bCs/>
          <w:sz w:val="24"/>
          <w:szCs w:val="24"/>
        </w:rPr>
        <w:t xml:space="preserve">Załącznik nr 4          </w:t>
      </w:r>
      <w:r w:rsidR="00CA687B" w:rsidRPr="00CA687B">
        <w:rPr>
          <w:rFonts w:ascii="Times New Roman" w:hAnsi="Times New Roman"/>
          <w:bCs/>
          <w:sz w:val="24"/>
          <w:szCs w:val="24"/>
        </w:rPr>
        <w:t>Doświadczenie zawodowe</w:t>
      </w:r>
    </w:p>
    <w:p w:rsidR="00C86B9F" w:rsidRDefault="004227C9" w:rsidP="004227C9">
      <w:pPr>
        <w:tabs>
          <w:tab w:val="left" w:pos="1701"/>
        </w:tabs>
        <w:ind w:left="1985" w:hanging="1985"/>
        <w:rPr>
          <w:rFonts w:ascii="Times New Roman" w:hAnsi="Times New Roman"/>
          <w:sz w:val="24"/>
          <w:szCs w:val="24"/>
        </w:rPr>
      </w:pPr>
      <w:r w:rsidRPr="005E49BD">
        <w:rPr>
          <w:rFonts w:ascii="Times New Roman" w:hAnsi="Times New Roman"/>
          <w:sz w:val="24"/>
          <w:szCs w:val="24"/>
        </w:rPr>
        <w:t xml:space="preserve">Załącznik nr 5          </w:t>
      </w:r>
      <w:r w:rsidR="00CA687B" w:rsidRPr="00CA687B">
        <w:rPr>
          <w:rFonts w:ascii="Times New Roman" w:hAnsi="Times New Roman"/>
          <w:sz w:val="24"/>
          <w:szCs w:val="24"/>
        </w:rPr>
        <w:t>Lista podmiotów należących do tej samej grupy kapitałowej</w:t>
      </w:r>
    </w:p>
    <w:p w:rsidR="004227C9" w:rsidRPr="005E49BD" w:rsidRDefault="004227C9" w:rsidP="004227C9">
      <w:pPr>
        <w:pStyle w:val="tytu"/>
        <w:tabs>
          <w:tab w:val="left" w:pos="1701"/>
          <w:tab w:val="left" w:pos="1985"/>
          <w:tab w:val="left" w:pos="2694"/>
          <w:tab w:val="left" w:pos="5010"/>
        </w:tabs>
        <w:ind w:left="2127" w:hanging="2127"/>
        <w:jc w:val="both"/>
        <w:rPr>
          <w:rFonts w:ascii="Times New Roman" w:hAnsi="Times New Roman" w:cs="Times New Roman"/>
          <w:sz w:val="24"/>
          <w:szCs w:val="24"/>
        </w:rPr>
      </w:pPr>
      <w:r w:rsidRPr="005E49BD">
        <w:rPr>
          <w:rFonts w:ascii="Times New Roman" w:hAnsi="Times New Roman" w:cs="Times New Roman"/>
          <w:sz w:val="24"/>
          <w:szCs w:val="24"/>
        </w:rPr>
        <w:tab/>
      </w:r>
    </w:p>
    <w:p w:rsidR="004227C9" w:rsidRPr="005E49BD" w:rsidRDefault="004227C9" w:rsidP="004227C9">
      <w:pPr>
        <w:pStyle w:val="tekstdokumentu"/>
      </w:pPr>
      <w:r w:rsidRPr="005E49BD">
        <w:rPr>
          <w:b/>
        </w:rPr>
        <w:t xml:space="preserve">Rozdział II        </w:t>
      </w:r>
      <w:r w:rsidR="004237DA" w:rsidRPr="005E49BD">
        <w:rPr>
          <w:b/>
        </w:rPr>
        <w:t xml:space="preserve">      </w:t>
      </w:r>
      <w:r w:rsidRPr="005E49BD">
        <w:rPr>
          <w:b/>
        </w:rPr>
        <w:t>Wzór umowy</w:t>
      </w:r>
      <w:r w:rsidRPr="005E49BD">
        <w:t xml:space="preserve"> </w:t>
      </w:r>
    </w:p>
    <w:p w:rsidR="004227C9" w:rsidRDefault="004227C9" w:rsidP="004227C9">
      <w:pPr>
        <w:pStyle w:val="tekstdokumentu"/>
      </w:pPr>
      <w:r>
        <w:t xml:space="preserve">                         </w:t>
      </w:r>
    </w:p>
    <w:p w:rsidR="004227C9" w:rsidRPr="00DA3722" w:rsidRDefault="004227C9" w:rsidP="00E33092">
      <w:pPr>
        <w:pStyle w:val="tekstdokumentu"/>
      </w:pPr>
      <w:r>
        <w:t xml:space="preserve">                        </w:t>
      </w:r>
    </w:p>
    <w:p w:rsidR="004227C9" w:rsidRPr="00DA3722" w:rsidRDefault="004227C9" w:rsidP="004227C9">
      <w:pPr>
        <w:pStyle w:val="tekstdokumentu"/>
      </w:pPr>
    </w:p>
    <w:p w:rsidR="004227C9" w:rsidRPr="00DA3722" w:rsidRDefault="004227C9" w:rsidP="004227C9">
      <w:pPr>
        <w:pStyle w:val="tekstdokumentu"/>
      </w:pPr>
    </w:p>
    <w:p w:rsidR="004227C9" w:rsidRPr="00DA3722" w:rsidRDefault="004227C9" w:rsidP="004227C9">
      <w:pPr>
        <w:pStyle w:val="tekstdokumentu"/>
      </w:pPr>
    </w:p>
    <w:p w:rsidR="004227C9" w:rsidRPr="00DA3722" w:rsidRDefault="004227C9" w:rsidP="004227C9">
      <w:pPr>
        <w:pStyle w:val="tekstdokumentu"/>
      </w:pPr>
    </w:p>
    <w:p w:rsidR="004227C9" w:rsidRPr="00DA3722" w:rsidRDefault="004227C9" w:rsidP="004227C9">
      <w:pPr>
        <w:pStyle w:val="tekstdokumentu"/>
      </w:pPr>
    </w:p>
    <w:p w:rsidR="004227C9" w:rsidRPr="00DA3722" w:rsidRDefault="004227C9" w:rsidP="004227C9">
      <w:pPr>
        <w:pStyle w:val="tekstdokumentu"/>
      </w:pPr>
    </w:p>
    <w:p w:rsidR="004227C9" w:rsidRDefault="004227C9" w:rsidP="004227C9">
      <w:pPr>
        <w:pStyle w:val="rozdzia"/>
      </w:pPr>
    </w:p>
    <w:p w:rsidR="004227C9" w:rsidRPr="00DA3722" w:rsidRDefault="004227C9" w:rsidP="004227C9">
      <w:pPr>
        <w:pStyle w:val="rozdzia"/>
      </w:pPr>
    </w:p>
    <w:p w:rsidR="004227C9" w:rsidRPr="00DA3722" w:rsidRDefault="004227C9" w:rsidP="004227C9">
      <w:pPr>
        <w:pStyle w:val="rozdzia"/>
      </w:pPr>
    </w:p>
    <w:p w:rsidR="004227C9" w:rsidRDefault="004227C9"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Default="00E33092" w:rsidP="004227C9">
      <w:pPr>
        <w:pStyle w:val="rozdzia"/>
      </w:pPr>
    </w:p>
    <w:p w:rsidR="00E33092" w:rsidRPr="00DA3722" w:rsidRDefault="00E33092" w:rsidP="004227C9">
      <w:pPr>
        <w:pStyle w:val="rozdzia"/>
      </w:pPr>
    </w:p>
    <w:p w:rsidR="004227C9" w:rsidRPr="00DA3722" w:rsidRDefault="004227C9" w:rsidP="004227C9">
      <w:pPr>
        <w:pStyle w:val="rozdzia"/>
      </w:pPr>
    </w:p>
    <w:p w:rsidR="004227C9" w:rsidRPr="00DA3722" w:rsidRDefault="004227C9" w:rsidP="004227C9">
      <w:pPr>
        <w:pStyle w:val="rozdzia"/>
      </w:pPr>
    </w:p>
    <w:p w:rsidR="004227C9" w:rsidRPr="00DA3722" w:rsidRDefault="004227C9" w:rsidP="004227C9">
      <w:pPr>
        <w:pStyle w:val="rozdzia"/>
        <w:rPr>
          <w:i/>
        </w:rPr>
      </w:pPr>
      <w:r w:rsidRPr="00DA3722">
        <w:lastRenderedPageBreak/>
        <w:t>Niniejsza Specyfikacja Istotnych Warunków Zamówienia (SIWZ) jest dostępna na stronie internetowej Zamawiającego, adres:</w:t>
      </w:r>
    </w:p>
    <w:p w:rsidR="00A60B30" w:rsidRPr="00E5357C" w:rsidRDefault="00D060A1" w:rsidP="00A60B30">
      <w:pPr>
        <w:tabs>
          <w:tab w:val="left" w:pos="180"/>
          <w:tab w:val="left" w:pos="540"/>
        </w:tabs>
        <w:spacing w:after="120"/>
        <w:ind w:left="284" w:hanging="284"/>
        <w:jc w:val="both"/>
        <w:rPr>
          <w:rFonts w:ascii="Times New Roman" w:eastAsia="Times New Roman" w:hAnsi="Times New Roman"/>
          <w:sz w:val="24"/>
          <w:szCs w:val="24"/>
          <w:u w:val="single"/>
          <w:lang w:eastAsia="pl-PL"/>
        </w:rPr>
      </w:pPr>
      <w:hyperlink r:id="rId8" w:history="1">
        <w:r w:rsidR="00F712B7" w:rsidRPr="00E5357C">
          <w:rPr>
            <w:rStyle w:val="Hipercze"/>
            <w:rFonts w:ascii="Times New Roman" w:eastAsia="Times New Roman" w:hAnsi="Times New Roman"/>
            <w:sz w:val="24"/>
            <w:szCs w:val="24"/>
            <w:lang w:eastAsia="pl-PL"/>
          </w:rPr>
          <w:t>www.zec-choroszcz.pl</w:t>
        </w:r>
      </w:hyperlink>
    </w:p>
    <w:p w:rsidR="004227C9" w:rsidRPr="00DA3722" w:rsidRDefault="004227C9" w:rsidP="004227C9">
      <w:pPr>
        <w:pStyle w:val="rozdzia"/>
        <w:rPr>
          <w:i/>
        </w:rPr>
      </w:pPr>
      <w:r w:rsidRPr="00DA3722">
        <w:t xml:space="preserve"> </w:t>
      </w:r>
    </w:p>
    <w:p w:rsidR="004227C9" w:rsidRPr="00DA3722" w:rsidRDefault="004227C9" w:rsidP="004227C9">
      <w:pPr>
        <w:jc w:val="right"/>
        <w:rPr>
          <w:rFonts w:ascii="Times New Roman" w:hAnsi="Times New Roman"/>
          <w:b/>
          <w:bCs/>
        </w:rPr>
      </w:pPr>
      <w:r w:rsidRPr="00DA3722">
        <w:rPr>
          <w:rFonts w:ascii="Times New Roman" w:hAnsi="Times New Roman"/>
          <w:b/>
          <w:bCs/>
        </w:rPr>
        <w:t xml:space="preserve">   ROZDZIAŁ I</w:t>
      </w:r>
    </w:p>
    <w:p w:rsidR="004227C9" w:rsidRPr="00DA3722" w:rsidRDefault="004227C9" w:rsidP="004227C9">
      <w:pPr>
        <w:jc w:val="both"/>
        <w:rPr>
          <w:rFonts w:ascii="Times New Roman" w:hAnsi="Times New Roman"/>
          <w:b/>
          <w:bCs/>
        </w:rPr>
      </w:pPr>
    </w:p>
    <w:p w:rsidR="004227C9" w:rsidRPr="00392A17" w:rsidRDefault="004227C9" w:rsidP="004227C9">
      <w:pPr>
        <w:jc w:val="both"/>
        <w:rPr>
          <w:rFonts w:ascii="Times New Roman" w:hAnsi="Times New Roman"/>
          <w:b/>
          <w:bCs/>
          <w:sz w:val="24"/>
          <w:szCs w:val="24"/>
        </w:rPr>
      </w:pPr>
      <w:r w:rsidRPr="00FD795D">
        <w:rPr>
          <w:rFonts w:ascii="Times New Roman" w:hAnsi="Times New Roman"/>
          <w:b/>
          <w:bCs/>
          <w:sz w:val="24"/>
          <w:szCs w:val="24"/>
        </w:rPr>
        <w:t>1. NAZWA ORAZ ADRES ZAMAWIAJĄCEGO</w:t>
      </w:r>
    </w:p>
    <w:p w:rsidR="00A60B30" w:rsidRPr="00A60B30" w:rsidRDefault="00A60B30" w:rsidP="004227C9">
      <w:pPr>
        <w:spacing w:after="0"/>
        <w:jc w:val="both"/>
        <w:rPr>
          <w:rFonts w:ascii="Times New Roman" w:hAnsi="Times New Roman"/>
          <w:sz w:val="24"/>
          <w:szCs w:val="24"/>
        </w:rPr>
      </w:pPr>
      <w:r w:rsidRPr="00A60B30">
        <w:rPr>
          <w:rFonts w:ascii="Times New Roman" w:hAnsi="Times New Roman"/>
          <w:sz w:val="24"/>
          <w:szCs w:val="24"/>
        </w:rPr>
        <w:t>Zamawiającym jest:</w:t>
      </w:r>
    </w:p>
    <w:p w:rsidR="00A60B30" w:rsidRPr="00A60B30" w:rsidRDefault="00A60B30" w:rsidP="004227C9">
      <w:pPr>
        <w:spacing w:after="0"/>
        <w:jc w:val="both"/>
        <w:rPr>
          <w:rFonts w:ascii="Times New Roman" w:hAnsi="Times New Roman"/>
          <w:sz w:val="24"/>
          <w:szCs w:val="24"/>
        </w:rPr>
      </w:pPr>
      <w:r w:rsidRPr="00A60B30">
        <w:rPr>
          <w:rFonts w:ascii="Times New Roman" w:hAnsi="Times New Roman"/>
          <w:b/>
          <w:sz w:val="24"/>
          <w:szCs w:val="24"/>
        </w:rPr>
        <w:t>Zakład Energetyki Cieplnej, Wodociągów i Kanalizacji w Choroszczy Sp. z o. o.,</w:t>
      </w:r>
      <w:r w:rsidR="004227C9" w:rsidRPr="00A60B30">
        <w:rPr>
          <w:rFonts w:ascii="Times New Roman" w:hAnsi="Times New Roman"/>
          <w:sz w:val="24"/>
          <w:szCs w:val="24"/>
        </w:rPr>
        <w:t xml:space="preserve"> </w:t>
      </w:r>
    </w:p>
    <w:p w:rsidR="004227C9" w:rsidRPr="00A60B30" w:rsidRDefault="00A60B30" w:rsidP="004227C9">
      <w:pPr>
        <w:spacing w:after="0"/>
        <w:jc w:val="both"/>
        <w:rPr>
          <w:rFonts w:ascii="Times New Roman" w:hAnsi="Times New Roman"/>
          <w:sz w:val="24"/>
          <w:szCs w:val="24"/>
        </w:rPr>
      </w:pPr>
      <w:r w:rsidRPr="00A60B30">
        <w:rPr>
          <w:rFonts w:ascii="Times New Roman" w:hAnsi="Times New Roman"/>
          <w:sz w:val="24"/>
          <w:szCs w:val="24"/>
        </w:rPr>
        <w:t>reprezentowany</w:t>
      </w:r>
      <w:r w:rsidR="004227C9" w:rsidRPr="00A60B30">
        <w:rPr>
          <w:rFonts w:ascii="Times New Roman" w:hAnsi="Times New Roman"/>
          <w:sz w:val="24"/>
          <w:szCs w:val="24"/>
        </w:rPr>
        <w:t xml:space="preserve"> przez </w:t>
      </w:r>
      <w:r w:rsidRPr="00A60B30">
        <w:rPr>
          <w:rFonts w:ascii="Times New Roman" w:hAnsi="Times New Roman"/>
          <w:b/>
          <w:sz w:val="24"/>
          <w:szCs w:val="24"/>
        </w:rPr>
        <w:t>Prezesa</w:t>
      </w:r>
    </w:p>
    <w:p w:rsidR="00A60B30" w:rsidRPr="00A60B30" w:rsidRDefault="00A60B30" w:rsidP="004227C9">
      <w:pPr>
        <w:spacing w:after="0"/>
        <w:jc w:val="both"/>
        <w:rPr>
          <w:rFonts w:ascii="Times New Roman" w:hAnsi="Times New Roman"/>
          <w:sz w:val="24"/>
          <w:szCs w:val="24"/>
        </w:rPr>
      </w:pPr>
      <w:r w:rsidRPr="00A60B30">
        <w:rPr>
          <w:rFonts w:ascii="Times New Roman" w:hAnsi="Times New Roman"/>
          <w:sz w:val="24"/>
          <w:szCs w:val="24"/>
        </w:rPr>
        <w:t>ul. H. Sienkiewicza 25A, 16-070 Choroszcz,</w:t>
      </w:r>
    </w:p>
    <w:p w:rsidR="00A60B30" w:rsidRPr="00A60B30" w:rsidRDefault="004227C9" w:rsidP="004227C9">
      <w:pPr>
        <w:spacing w:after="0"/>
        <w:jc w:val="both"/>
        <w:rPr>
          <w:rFonts w:ascii="Times New Roman" w:hAnsi="Times New Roman"/>
          <w:sz w:val="24"/>
          <w:szCs w:val="24"/>
          <w:lang w:val="en-US"/>
        </w:rPr>
      </w:pPr>
      <w:r w:rsidRPr="00A60B30">
        <w:rPr>
          <w:rFonts w:ascii="Times New Roman" w:hAnsi="Times New Roman"/>
          <w:sz w:val="24"/>
          <w:szCs w:val="24"/>
          <w:lang w:val="en-US"/>
        </w:rPr>
        <w:t xml:space="preserve">Tel.: </w:t>
      </w:r>
      <w:r w:rsidR="00A60B30" w:rsidRPr="00A60B30">
        <w:rPr>
          <w:rFonts w:ascii="Times New Roman" w:hAnsi="Times New Roman"/>
          <w:sz w:val="24"/>
          <w:szCs w:val="24"/>
          <w:lang w:val="en-US"/>
        </w:rPr>
        <w:t>85 7193195</w:t>
      </w:r>
      <w:r w:rsidRPr="00A60B30">
        <w:rPr>
          <w:rFonts w:ascii="Times New Roman" w:hAnsi="Times New Roman"/>
          <w:sz w:val="24"/>
          <w:szCs w:val="24"/>
          <w:lang w:val="en-US"/>
        </w:rPr>
        <w:t xml:space="preserve">;  fax.: </w:t>
      </w:r>
      <w:r w:rsidR="00A60B30" w:rsidRPr="00A60B30">
        <w:rPr>
          <w:rFonts w:ascii="Times New Roman" w:hAnsi="Times New Roman"/>
          <w:sz w:val="24"/>
          <w:szCs w:val="24"/>
          <w:lang w:val="en-US"/>
        </w:rPr>
        <w:t>85 7191108</w:t>
      </w:r>
    </w:p>
    <w:p w:rsidR="004227C9" w:rsidRPr="00E5357C" w:rsidRDefault="00F712B7" w:rsidP="004227C9">
      <w:pPr>
        <w:spacing w:after="0"/>
        <w:jc w:val="both"/>
        <w:rPr>
          <w:rFonts w:ascii="Times New Roman" w:hAnsi="Times New Roman"/>
          <w:sz w:val="24"/>
          <w:szCs w:val="24"/>
          <w:lang w:val="en-US"/>
        </w:rPr>
      </w:pPr>
      <w:r w:rsidRPr="00E5357C">
        <w:rPr>
          <w:rFonts w:ascii="Times New Roman" w:hAnsi="Times New Roman"/>
          <w:sz w:val="24"/>
          <w:szCs w:val="24"/>
          <w:lang w:val="en-US"/>
        </w:rPr>
        <w:t>e-mail:</w:t>
      </w:r>
      <w:r w:rsidRPr="00E5357C">
        <w:rPr>
          <w:rFonts w:ascii="Times New Roman" w:eastAsiaTheme="minorHAnsi" w:hAnsi="Times New Roman"/>
          <w:color w:val="0563C1" w:themeColor="hyperlink"/>
          <w:sz w:val="24"/>
          <w:szCs w:val="24"/>
          <w:u w:val="single"/>
          <w:lang w:val="en-US"/>
        </w:rPr>
        <w:t xml:space="preserve"> kontakt@zec-choroszcz.pl</w:t>
      </w:r>
    </w:p>
    <w:p w:rsidR="004227C9" w:rsidRPr="00A60B30" w:rsidRDefault="004227C9" w:rsidP="004227C9">
      <w:pPr>
        <w:spacing w:after="0"/>
        <w:jc w:val="both"/>
        <w:rPr>
          <w:rFonts w:ascii="Times New Roman" w:hAnsi="Times New Roman"/>
          <w:sz w:val="24"/>
          <w:szCs w:val="24"/>
        </w:rPr>
      </w:pPr>
      <w:r w:rsidRPr="00A60B30">
        <w:rPr>
          <w:rFonts w:ascii="Times New Roman" w:hAnsi="Times New Roman"/>
          <w:sz w:val="24"/>
          <w:szCs w:val="24"/>
        </w:rPr>
        <w:t xml:space="preserve">Regon: </w:t>
      </w:r>
      <w:r w:rsidR="00A60B30" w:rsidRPr="00A60B30">
        <w:rPr>
          <w:rFonts w:ascii="Times New Roman" w:hAnsi="Times New Roman"/>
          <w:sz w:val="24"/>
          <w:szCs w:val="24"/>
        </w:rPr>
        <w:t>050350184</w:t>
      </w:r>
      <w:r w:rsidRPr="00A60B30">
        <w:rPr>
          <w:rFonts w:ascii="Times New Roman" w:hAnsi="Times New Roman"/>
          <w:sz w:val="24"/>
          <w:szCs w:val="24"/>
        </w:rPr>
        <w:t xml:space="preserve">;  NIP: </w:t>
      </w:r>
      <w:r w:rsidR="00A60B30" w:rsidRPr="00A60B30">
        <w:rPr>
          <w:rFonts w:ascii="Times New Roman" w:hAnsi="Times New Roman"/>
          <w:sz w:val="24"/>
          <w:szCs w:val="24"/>
        </w:rPr>
        <w:t>542-102-15-22</w:t>
      </w:r>
      <w:r w:rsidRPr="00A60B30">
        <w:rPr>
          <w:rFonts w:ascii="Times New Roman" w:hAnsi="Times New Roman"/>
          <w:sz w:val="24"/>
          <w:szCs w:val="24"/>
        </w:rPr>
        <w:t>.</w:t>
      </w:r>
    </w:p>
    <w:p w:rsidR="00A60B30" w:rsidRPr="00A60B30" w:rsidRDefault="004227C9" w:rsidP="00A60B30">
      <w:pPr>
        <w:pStyle w:val="Tekstpodstawowywcity"/>
        <w:spacing w:line="276" w:lineRule="auto"/>
        <w:ind w:left="284" w:hanging="284"/>
        <w:rPr>
          <w:sz w:val="24"/>
          <w:szCs w:val="24"/>
        </w:rPr>
      </w:pPr>
      <w:r w:rsidRPr="00A60B30">
        <w:rPr>
          <w:sz w:val="24"/>
          <w:szCs w:val="24"/>
        </w:rPr>
        <w:t xml:space="preserve">Zamawiający udostępnia SIWZ na stronie internetowej: </w:t>
      </w:r>
    </w:p>
    <w:p w:rsidR="00E5357C" w:rsidRPr="00E5357C" w:rsidRDefault="00D060A1" w:rsidP="00E5357C">
      <w:pPr>
        <w:tabs>
          <w:tab w:val="left" w:pos="180"/>
          <w:tab w:val="left" w:pos="540"/>
        </w:tabs>
        <w:spacing w:after="120"/>
        <w:ind w:left="284" w:hanging="284"/>
        <w:jc w:val="both"/>
        <w:rPr>
          <w:rFonts w:ascii="Times New Roman" w:eastAsia="Times New Roman" w:hAnsi="Times New Roman"/>
          <w:sz w:val="24"/>
          <w:szCs w:val="24"/>
          <w:u w:val="single"/>
          <w:lang w:eastAsia="pl-PL"/>
        </w:rPr>
      </w:pPr>
      <w:hyperlink r:id="rId9" w:history="1">
        <w:r w:rsidR="00E5357C" w:rsidRPr="00E5357C">
          <w:rPr>
            <w:rStyle w:val="Hipercze"/>
            <w:rFonts w:ascii="Times New Roman" w:eastAsia="Times New Roman" w:hAnsi="Times New Roman"/>
            <w:sz w:val="24"/>
            <w:szCs w:val="24"/>
            <w:lang w:eastAsia="pl-PL"/>
          </w:rPr>
          <w:t>www.zec-choroszcz.pl</w:t>
        </w:r>
      </w:hyperlink>
    </w:p>
    <w:p w:rsidR="0096423F" w:rsidRPr="00D373E5" w:rsidRDefault="0096423F" w:rsidP="00A60B30">
      <w:pPr>
        <w:pStyle w:val="Tekstpodstawowywcity"/>
        <w:spacing w:line="276" w:lineRule="auto"/>
        <w:ind w:left="284" w:hanging="284"/>
        <w:rPr>
          <w:sz w:val="24"/>
          <w:szCs w:val="24"/>
          <w:u w:val="single"/>
          <w:lang w:eastAsia="pl-PL"/>
        </w:rPr>
      </w:pPr>
    </w:p>
    <w:p w:rsidR="004227C9" w:rsidRPr="00A60B30" w:rsidRDefault="004227C9" w:rsidP="00A60B30">
      <w:pPr>
        <w:spacing w:after="0"/>
        <w:jc w:val="both"/>
        <w:rPr>
          <w:rFonts w:ascii="Times New Roman" w:hAnsi="Times New Roman"/>
        </w:rPr>
      </w:pPr>
    </w:p>
    <w:p w:rsidR="004227C9" w:rsidRPr="00DA3722" w:rsidRDefault="004227C9" w:rsidP="004227C9">
      <w:pPr>
        <w:pStyle w:val="Tekstpodstawowy"/>
        <w:jc w:val="both"/>
        <w:rPr>
          <w:rFonts w:ascii="Times New Roman" w:hAnsi="Times New Roman"/>
          <w:b/>
          <w:bCs/>
          <w:szCs w:val="24"/>
        </w:rPr>
      </w:pPr>
      <w:r w:rsidRPr="00DA3722">
        <w:rPr>
          <w:rFonts w:ascii="Times New Roman" w:hAnsi="Times New Roman"/>
          <w:b/>
          <w:bCs/>
          <w:szCs w:val="24"/>
        </w:rPr>
        <w:t>2. TRYB UDZIELENIA ZAMÓWIENIA</w:t>
      </w:r>
    </w:p>
    <w:p w:rsidR="004227C9" w:rsidRPr="00FD795D" w:rsidRDefault="004227C9" w:rsidP="004227C9">
      <w:pPr>
        <w:pStyle w:val="Tekstpodstawowy"/>
        <w:jc w:val="both"/>
        <w:rPr>
          <w:rFonts w:ascii="Times New Roman" w:hAnsi="Times New Roman"/>
          <w:b/>
          <w:bCs/>
          <w:szCs w:val="24"/>
        </w:rPr>
      </w:pPr>
    </w:p>
    <w:p w:rsidR="004227C9" w:rsidRPr="00FD795D" w:rsidRDefault="004227C9" w:rsidP="004227C9">
      <w:pPr>
        <w:tabs>
          <w:tab w:val="left" w:pos="284"/>
        </w:tabs>
        <w:ind w:left="284" w:hanging="284"/>
        <w:jc w:val="both"/>
        <w:rPr>
          <w:rFonts w:ascii="Times New Roman" w:hAnsi="Times New Roman"/>
          <w:sz w:val="24"/>
          <w:szCs w:val="24"/>
        </w:rPr>
      </w:pPr>
      <w:r w:rsidRPr="00FD795D">
        <w:rPr>
          <w:rFonts w:ascii="Times New Roman" w:hAnsi="Times New Roman"/>
          <w:sz w:val="24"/>
          <w:szCs w:val="24"/>
        </w:rPr>
        <w:t>1. Postępowanie o udzielenie zamówienia prowadzone jest w trybie przetargu nieograniczonego na podstawie art. 39 ustawy z dnia 29 stycznia 2004 r. Prawo zamówień  publicznych (tj. Dz. U. z 2013 r. poz. 9</w:t>
      </w:r>
      <w:r w:rsidR="00940C4E">
        <w:rPr>
          <w:rFonts w:ascii="Times New Roman" w:hAnsi="Times New Roman"/>
          <w:sz w:val="24"/>
          <w:szCs w:val="24"/>
        </w:rPr>
        <w:t xml:space="preserve">07 z </w:t>
      </w:r>
      <w:proofErr w:type="spellStart"/>
      <w:r w:rsidR="00940C4E">
        <w:rPr>
          <w:rFonts w:ascii="Times New Roman" w:hAnsi="Times New Roman"/>
          <w:sz w:val="24"/>
          <w:szCs w:val="24"/>
        </w:rPr>
        <w:t>późn</w:t>
      </w:r>
      <w:proofErr w:type="spellEnd"/>
      <w:r w:rsidR="00940C4E">
        <w:rPr>
          <w:rFonts w:ascii="Times New Roman" w:hAnsi="Times New Roman"/>
          <w:sz w:val="24"/>
          <w:szCs w:val="24"/>
        </w:rPr>
        <w:t>. Zm.</w:t>
      </w:r>
      <w:r w:rsidRPr="00FD795D">
        <w:rPr>
          <w:rFonts w:ascii="Times New Roman" w:hAnsi="Times New Roman"/>
          <w:sz w:val="24"/>
          <w:szCs w:val="24"/>
        </w:rPr>
        <w:t>).</w:t>
      </w:r>
    </w:p>
    <w:p w:rsidR="004227C9" w:rsidRPr="00FD795D" w:rsidRDefault="004227C9" w:rsidP="004227C9">
      <w:pPr>
        <w:tabs>
          <w:tab w:val="left" w:pos="284"/>
        </w:tabs>
        <w:ind w:left="284" w:hanging="284"/>
        <w:jc w:val="both"/>
        <w:rPr>
          <w:rFonts w:ascii="Times New Roman" w:hAnsi="Times New Roman"/>
          <w:sz w:val="24"/>
          <w:szCs w:val="24"/>
        </w:rPr>
      </w:pPr>
      <w:r w:rsidRPr="00FD795D">
        <w:rPr>
          <w:rFonts w:ascii="Times New Roman" w:hAnsi="Times New Roman"/>
          <w:sz w:val="24"/>
          <w:szCs w:val="24"/>
        </w:rPr>
        <w:t xml:space="preserve">2. Ilekroć w niniejszej specyfikacji dla Wykonawców użyte jest pojęcie „ustawa </w:t>
      </w:r>
      <w:proofErr w:type="spellStart"/>
      <w:r w:rsidRPr="00FD795D">
        <w:rPr>
          <w:rFonts w:ascii="Times New Roman" w:hAnsi="Times New Roman"/>
          <w:sz w:val="24"/>
          <w:szCs w:val="24"/>
        </w:rPr>
        <w:t>Pzp</w:t>
      </w:r>
      <w:proofErr w:type="spellEnd"/>
      <w:r w:rsidRPr="00FD795D">
        <w:rPr>
          <w:rFonts w:ascii="Times New Roman" w:hAnsi="Times New Roman"/>
          <w:sz w:val="24"/>
          <w:szCs w:val="24"/>
        </w:rPr>
        <w:t>”, należy przez to rozumieć ustawę Prawo zamówień publicznych, o której mowa w pkt 2.1.</w:t>
      </w:r>
    </w:p>
    <w:p w:rsidR="004227C9" w:rsidRPr="00FD795D" w:rsidRDefault="004227C9" w:rsidP="004227C9">
      <w:pPr>
        <w:ind w:left="284" w:hanging="284"/>
        <w:jc w:val="both"/>
        <w:rPr>
          <w:rFonts w:ascii="Times New Roman" w:hAnsi="Times New Roman"/>
          <w:sz w:val="24"/>
          <w:szCs w:val="24"/>
        </w:rPr>
      </w:pPr>
      <w:r w:rsidRPr="00FD795D">
        <w:rPr>
          <w:rFonts w:ascii="Times New Roman" w:hAnsi="Times New Roman"/>
          <w:sz w:val="24"/>
          <w:szCs w:val="24"/>
        </w:rPr>
        <w:t xml:space="preserve">3. W sprawach nieuregulowanych w Specyfikacji Istotnych Warunków Zamówienia   zastosowanie mają przepisy ustawy </w:t>
      </w:r>
      <w:proofErr w:type="spellStart"/>
      <w:r w:rsidR="000F447F">
        <w:rPr>
          <w:rFonts w:ascii="Times New Roman" w:hAnsi="Times New Roman"/>
          <w:sz w:val="24"/>
          <w:szCs w:val="24"/>
        </w:rPr>
        <w:t>Pzp</w:t>
      </w:r>
      <w:proofErr w:type="spellEnd"/>
      <w:r w:rsidR="000F447F">
        <w:rPr>
          <w:rFonts w:ascii="Times New Roman" w:hAnsi="Times New Roman"/>
          <w:sz w:val="24"/>
          <w:szCs w:val="24"/>
        </w:rPr>
        <w:t xml:space="preserve"> i </w:t>
      </w:r>
      <w:r w:rsidRPr="00FD795D">
        <w:rPr>
          <w:rFonts w:ascii="Times New Roman" w:hAnsi="Times New Roman"/>
          <w:sz w:val="24"/>
          <w:szCs w:val="24"/>
        </w:rPr>
        <w:t>przepisy wykonawcze do tej ustawy.</w:t>
      </w:r>
    </w:p>
    <w:p w:rsidR="004227C9" w:rsidRDefault="004227C9" w:rsidP="004227C9">
      <w:pPr>
        <w:ind w:left="284" w:hanging="284"/>
        <w:jc w:val="both"/>
        <w:rPr>
          <w:rFonts w:ascii="Times New Roman" w:hAnsi="Times New Roman"/>
        </w:rPr>
      </w:pPr>
    </w:p>
    <w:p w:rsidR="0096423F" w:rsidRPr="00DA3722" w:rsidRDefault="0096423F" w:rsidP="004227C9">
      <w:pPr>
        <w:ind w:left="284" w:hanging="284"/>
        <w:jc w:val="both"/>
        <w:rPr>
          <w:rFonts w:ascii="Times New Roman" w:hAnsi="Times New Roman"/>
        </w:rPr>
      </w:pPr>
    </w:p>
    <w:p w:rsidR="004227C9" w:rsidRPr="002502DE" w:rsidRDefault="004227C9" w:rsidP="004227C9">
      <w:pPr>
        <w:pStyle w:val="Tekstpodstawowy"/>
        <w:jc w:val="both"/>
        <w:rPr>
          <w:rFonts w:ascii="Times New Roman" w:hAnsi="Times New Roman"/>
          <w:b/>
          <w:bCs/>
          <w:szCs w:val="24"/>
        </w:rPr>
      </w:pPr>
      <w:r w:rsidRPr="002502DE">
        <w:rPr>
          <w:rFonts w:ascii="Times New Roman" w:hAnsi="Times New Roman"/>
          <w:b/>
          <w:bCs/>
          <w:szCs w:val="24"/>
        </w:rPr>
        <w:t xml:space="preserve">3. OPIS PRZEDMIOTU ZAMÓWIENIA </w:t>
      </w:r>
    </w:p>
    <w:p w:rsidR="00E33092" w:rsidRPr="002502DE" w:rsidRDefault="00E33092" w:rsidP="004227C9">
      <w:pPr>
        <w:pStyle w:val="Tekstpodstawowy"/>
        <w:jc w:val="both"/>
        <w:rPr>
          <w:rFonts w:ascii="Times New Roman" w:hAnsi="Times New Roman"/>
          <w:b/>
          <w:bCs/>
          <w:szCs w:val="24"/>
        </w:rPr>
      </w:pPr>
    </w:p>
    <w:p w:rsidR="00B742EC" w:rsidRPr="00FD795D" w:rsidRDefault="00B742EC" w:rsidP="00B742EC">
      <w:pPr>
        <w:suppressAutoHyphens/>
        <w:jc w:val="both"/>
        <w:rPr>
          <w:rFonts w:ascii="Times New Roman" w:eastAsia="Times New Roman" w:hAnsi="Times New Roman"/>
          <w:sz w:val="24"/>
          <w:szCs w:val="24"/>
          <w:lang w:eastAsia="ar-SA"/>
        </w:rPr>
      </w:pPr>
      <w:r w:rsidRPr="00FD795D">
        <w:rPr>
          <w:rFonts w:ascii="Times New Roman" w:hAnsi="Times New Roman"/>
          <w:sz w:val="24"/>
          <w:szCs w:val="24"/>
          <w:lang w:eastAsia="ar-SA"/>
        </w:rPr>
        <w:t xml:space="preserve">1. Przedmiotem zamówienia jest dostawa pn.  </w:t>
      </w:r>
    </w:p>
    <w:p w:rsidR="00B742EC" w:rsidRPr="00FD795D" w:rsidRDefault="00B742EC" w:rsidP="00B742EC">
      <w:pPr>
        <w:suppressAutoHyphens/>
        <w:jc w:val="both"/>
        <w:rPr>
          <w:rFonts w:ascii="Times New Roman" w:hAnsi="Times New Roman"/>
          <w:b/>
          <w:color w:val="000000"/>
          <w:sz w:val="28"/>
          <w:szCs w:val="28"/>
          <w:lang w:eastAsia="ar-SA"/>
        </w:rPr>
      </w:pPr>
      <w:r w:rsidRPr="00FD795D">
        <w:rPr>
          <w:rFonts w:ascii="Times New Roman" w:hAnsi="Times New Roman"/>
          <w:b/>
          <w:color w:val="000000"/>
          <w:sz w:val="28"/>
          <w:szCs w:val="28"/>
          <w:lang w:eastAsia="ar-SA"/>
        </w:rPr>
        <w:t>„Zakup i dostawa pojemników na odpady komunalne</w:t>
      </w:r>
      <w:r w:rsidR="00F5192C" w:rsidRPr="00F5192C">
        <w:t xml:space="preserve"> </w:t>
      </w:r>
      <w:r w:rsidR="00F5192C" w:rsidRPr="00F5192C">
        <w:rPr>
          <w:rFonts w:ascii="Times New Roman" w:hAnsi="Times New Roman"/>
          <w:b/>
          <w:color w:val="000000"/>
          <w:sz w:val="28"/>
          <w:szCs w:val="28"/>
          <w:lang w:eastAsia="ar-SA"/>
        </w:rPr>
        <w:t>do Gminy Choroszcz”</w:t>
      </w:r>
      <w:r w:rsidR="00F5192C">
        <w:rPr>
          <w:rFonts w:ascii="Times New Roman" w:hAnsi="Times New Roman"/>
          <w:b/>
          <w:color w:val="000000"/>
          <w:sz w:val="28"/>
          <w:szCs w:val="28"/>
          <w:lang w:eastAsia="ar-SA"/>
        </w:rPr>
        <w:t xml:space="preserve"> </w:t>
      </w:r>
    </w:p>
    <w:p w:rsidR="00B742EC" w:rsidRDefault="00B742EC" w:rsidP="00B742EC">
      <w:pPr>
        <w:suppressAutoHyphens/>
        <w:jc w:val="both"/>
        <w:rPr>
          <w:rFonts w:ascii="Times New Roman" w:hAnsi="Times New Roman"/>
          <w:color w:val="000000"/>
          <w:sz w:val="24"/>
          <w:szCs w:val="24"/>
          <w:lang w:eastAsia="ar-SA"/>
        </w:rPr>
      </w:pPr>
      <w:r w:rsidRPr="002502DE">
        <w:rPr>
          <w:rFonts w:ascii="Times New Roman" w:hAnsi="Times New Roman"/>
          <w:color w:val="000000"/>
          <w:sz w:val="24"/>
          <w:szCs w:val="24"/>
          <w:lang w:eastAsia="ar-SA"/>
        </w:rPr>
        <w:t>wg następującego opisu:</w:t>
      </w:r>
    </w:p>
    <w:p w:rsidR="00561766" w:rsidRDefault="00561766" w:rsidP="00B742EC">
      <w:pPr>
        <w:suppressAutoHyphens/>
        <w:jc w:val="both"/>
        <w:rPr>
          <w:rFonts w:ascii="Times New Roman" w:hAnsi="Times New Roman"/>
          <w:color w:val="000000"/>
          <w:sz w:val="24"/>
          <w:szCs w:val="24"/>
          <w:lang w:eastAsia="ar-SA"/>
        </w:rPr>
      </w:pPr>
    </w:p>
    <w:p w:rsidR="0096423F" w:rsidRDefault="0096423F" w:rsidP="00B742EC">
      <w:pPr>
        <w:suppressAutoHyphens/>
        <w:jc w:val="both"/>
        <w:rPr>
          <w:rFonts w:ascii="Times New Roman" w:hAnsi="Times New Roman"/>
          <w:color w:val="000000"/>
          <w:sz w:val="24"/>
          <w:szCs w:val="24"/>
          <w:lang w:eastAsia="ar-SA"/>
        </w:rPr>
      </w:pPr>
    </w:p>
    <w:p w:rsidR="00B70F19" w:rsidRPr="006728EB" w:rsidRDefault="008260F8" w:rsidP="00B70F19">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Część 1. Zakup i dostawa</w:t>
      </w:r>
      <w:r w:rsidR="003B2376">
        <w:rPr>
          <w:rFonts w:ascii="Times New Roman" w:hAnsi="Times New Roman"/>
          <w:b/>
          <w:sz w:val="24"/>
          <w:szCs w:val="24"/>
          <w:u w:val="single"/>
        </w:rPr>
        <w:t xml:space="preserve"> </w:t>
      </w:r>
      <w:r w:rsidR="00B70F19">
        <w:rPr>
          <w:rFonts w:ascii="Times New Roman" w:hAnsi="Times New Roman"/>
          <w:b/>
          <w:sz w:val="24"/>
          <w:szCs w:val="24"/>
          <w:u w:val="single"/>
        </w:rPr>
        <w:t xml:space="preserve">pojemników </w:t>
      </w:r>
      <w:r w:rsidR="00BB72BF">
        <w:rPr>
          <w:rFonts w:ascii="Times New Roman" w:hAnsi="Times New Roman"/>
          <w:b/>
          <w:sz w:val="24"/>
          <w:szCs w:val="24"/>
          <w:u w:val="single"/>
        </w:rPr>
        <w:t>z tworzywa sztucznego</w:t>
      </w:r>
      <w:r w:rsidR="00B42371">
        <w:rPr>
          <w:rFonts w:ascii="Times New Roman" w:hAnsi="Times New Roman"/>
          <w:b/>
          <w:sz w:val="24"/>
          <w:szCs w:val="24"/>
          <w:u w:val="single"/>
        </w:rPr>
        <w:t xml:space="preserve"> </w:t>
      </w:r>
      <w:r w:rsidR="00B70F19">
        <w:rPr>
          <w:rFonts w:ascii="Times New Roman" w:hAnsi="Times New Roman"/>
          <w:b/>
          <w:sz w:val="24"/>
          <w:szCs w:val="24"/>
          <w:u w:val="single"/>
        </w:rPr>
        <w:t>na odpa</w:t>
      </w:r>
      <w:r w:rsidR="00B42371">
        <w:rPr>
          <w:rFonts w:ascii="Times New Roman" w:hAnsi="Times New Roman"/>
          <w:b/>
          <w:sz w:val="24"/>
          <w:szCs w:val="24"/>
          <w:u w:val="single"/>
        </w:rPr>
        <w:t>dy komunalne</w:t>
      </w:r>
      <w:r w:rsidR="00EA558C">
        <w:rPr>
          <w:rFonts w:ascii="Times New Roman" w:hAnsi="Times New Roman"/>
          <w:b/>
          <w:sz w:val="24"/>
          <w:szCs w:val="24"/>
          <w:u w:val="single"/>
        </w:rPr>
        <w:t xml:space="preserve"> </w:t>
      </w:r>
      <w:r w:rsidR="00B70F19" w:rsidRPr="006728EB">
        <w:rPr>
          <w:rFonts w:ascii="Times New Roman" w:hAnsi="Times New Roman"/>
          <w:b/>
          <w:sz w:val="24"/>
          <w:szCs w:val="24"/>
          <w:u w:val="single"/>
        </w:rPr>
        <w:t>:</w:t>
      </w:r>
    </w:p>
    <w:p w:rsidR="00561766" w:rsidRPr="002502DE" w:rsidRDefault="00561766" w:rsidP="00B742EC">
      <w:pPr>
        <w:suppressAutoHyphens/>
        <w:jc w:val="both"/>
        <w:rPr>
          <w:rFonts w:ascii="Times New Roman" w:hAnsi="Times New Roman"/>
          <w:color w:val="000000"/>
          <w:sz w:val="24"/>
          <w:szCs w:val="24"/>
          <w:lang w:eastAsia="ar-SA"/>
        </w:rPr>
      </w:pPr>
    </w:p>
    <w:p w:rsidR="00E33092" w:rsidRPr="002502DE" w:rsidRDefault="00E33092" w:rsidP="00E33092">
      <w:pPr>
        <w:autoSpaceDE w:val="0"/>
        <w:autoSpaceDN w:val="0"/>
        <w:adjustRightInd w:val="0"/>
        <w:spacing w:after="0" w:line="240" w:lineRule="auto"/>
        <w:rPr>
          <w:rFonts w:ascii="Times New Roman" w:eastAsiaTheme="minorHAnsi" w:hAnsi="Times New Roman"/>
          <w:b/>
          <w:bCs/>
          <w:sz w:val="24"/>
          <w:szCs w:val="24"/>
        </w:rPr>
      </w:pPr>
    </w:p>
    <w:p w:rsidR="00E33092" w:rsidRPr="002502DE" w:rsidRDefault="00E33092" w:rsidP="00E33092">
      <w:pPr>
        <w:autoSpaceDE w:val="0"/>
        <w:autoSpaceDN w:val="0"/>
        <w:adjustRightInd w:val="0"/>
        <w:spacing w:after="0" w:line="240" w:lineRule="auto"/>
        <w:rPr>
          <w:rFonts w:ascii="Times New Roman" w:eastAsiaTheme="minorHAnsi" w:hAnsi="Times New Roman"/>
          <w:b/>
          <w:bCs/>
          <w:sz w:val="24"/>
          <w:szCs w:val="24"/>
        </w:rPr>
      </w:pPr>
      <w:r w:rsidRPr="002502DE">
        <w:rPr>
          <w:rFonts w:ascii="Times New Roman" w:eastAsiaTheme="minorHAnsi" w:hAnsi="Times New Roman"/>
          <w:b/>
          <w:bCs/>
          <w:sz w:val="24"/>
          <w:szCs w:val="24"/>
        </w:rPr>
        <w:t>a) Pojemniki dwukołowe na odpady o poj</w:t>
      </w:r>
      <w:r w:rsidR="007966E4">
        <w:rPr>
          <w:rFonts w:ascii="Times New Roman" w:eastAsiaTheme="minorHAnsi" w:hAnsi="Times New Roman"/>
          <w:b/>
          <w:bCs/>
          <w:sz w:val="24"/>
          <w:szCs w:val="24"/>
        </w:rPr>
        <w:t>emności 120 litrów w ilości 2750</w:t>
      </w:r>
      <w:r w:rsidRPr="002502DE">
        <w:rPr>
          <w:rFonts w:ascii="Times New Roman" w:eastAsiaTheme="minorHAnsi" w:hAnsi="Times New Roman"/>
          <w:b/>
          <w:bCs/>
          <w:sz w:val="24"/>
          <w:szCs w:val="24"/>
        </w:rPr>
        <w:t xml:space="preserve"> sztuk</w:t>
      </w:r>
    </w:p>
    <w:p w:rsidR="00E33092" w:rsidRPr="002502DE" w:rsidRDefault="00E33092" w:rsidP="00E33092">
      <w:pPr>
        <w:autoSpaceDE w:val="0"/>
        <w:autoSpaceDN w:val="0"/>
        <w:adjustRightInd w:val="0"/>
        <w:spacing w:after="0" w:line="240" w:lineRule="auto"/>
        <w:rPr>
          <w:rFonts w:ascii="Times New Roman" w:eastAsiaTheme="minorHAnsi" w:hAnsi="Times New Roman"/>
          <w:b/>
          <w:bCs/>
          <w:sz w:val="24"/>
          <w:szCs w:val="24"/>
        </w:rPr>
      </w:pPr>
    </w:p>
    <w:p w:rsidR="00E33092" w:rsidRPr="002502DE"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2502DE">
        <w:rPr>
          <w:rFonts w:ascii="Times New Roman" w:eastAsiaTheme="minorHAnsi" w:hAnsi="Times New Roman"/>
          <w:sz w:val="24"/>
          <w:szCs w:val="24"/>
        </w:rPr>
        <w:t xml:space="preserve">pojemniki </w:t>
      </w:r>
      <w:r w:rsidR="00C34235" w:rsidRPr="002502DE">
        <w:rPr>
          <w:rFonts w:ascii="Times New Roman" w:eastAsiaTheme="minorHAnsi" w:hAnsi="Times New Roman"/>
          <w:sz w:val="24"/>
          <w:szCs w:val="24"/>
        </w:rPr>
        <w:t xml:space="preserve">fabrycznie </w:t>
      </w:r>
      <w:r w:rsidRPr="002502DE">
        <w:rPr>
          <w:rFonts w:ascii="Times New Roman" w:eastAsiaTheme="minorHAnsi" w:hAnsi="Times New Roman"/>
          <w:sz w:val="24"/>
          <w:szCs w:val="24"/>
        </w:rPr>
        <w:t>nowe</w:t>
      </w:r>
      <w:r w:rsidR="005127E9">
        <w:rPr>
          <w:rFonts w:ascii="Times New Roman" w:eastAsiaTheme="minorHAnsi" w:hAnsi="Times New Roman"/>
          <w:sz w:val="24"/>
          <w:szCs w:val="24"/>
        </w:rPr>
        <w:t xml:space="preserve"> przeznaczone do </w:t>
      </w:r>
      <w:r w:rsidR="005E623A">
        <w:rPr>
          <w:rFonts w:ascii="Times New Roman" w:eastAsiaTheme="minorHAnsi" w:hAnsi="Times New Roman"/>
          <w:sz w:val="24"/>
          <w:szCs w:val="24"/>
        </w:rPr>
        <w:t>gromadzenia odpadów komunalnych</w:t>
      </w:r>
      <w:r w:rsidRPr="002502DE">
        <w:rPr>
          <w:rFonts w:ascii="Times New Roman" w:eastAsiaTheme="minorHAnsi" w:hAnsi="Times New Roman"/>
          <w:sz w:val="24"/>
          <w:szCs w:val="24"/>
        </w:rPr>
        <w: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wykonane metodą wtryskową z nowego granulatu polietylenu niskociśnieniowego  wysokiej gęstości (PE-HD),</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odporne na urazy mechaniczne, niskie i wysokie temperatury, działanie promieni UV oraz niszczące działanie związków chemicznych,</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przystosowane do rozładunku mechaniczn</w:t>
      </w:r>
      <w:r w:rsidR="00780B43">
        <w:rPr>
          <w:rFonts w:ascii="Times New Roman" w:eastAsiaTheme="minorHAnsi" w:hAnsi="Times New Roman"/>
          <w:sz w:val="24"/>
          <w:szCs w:val="24"/>
        </w:rPr>
        <w:t>ego (zarówno konstrukcyjnie jak</w:t>
      </w:r>
      <w:r w:rsidRPr="00B742EC">
        <w:rPr>
          <w:rFonts w:ascii="Times New Roman" w:eastAsiaTheme="minorHAnsi" w:hAnsi="Times New Roman"/>
          <w:sz w:val="24"/>
          <w:szCs w:val="24"/>
        </w:rPr>
        <w:t xml:space="preserve"> i wytrzymałościowo) przez typowe samochody śmieciarki posiadające tylne wysięgniki podnoszące lub listwę grzebieniową,</w:t>
      </w:r>
    </w:p>
    <w:p w:rsidR="00E33092" w:rsidRDefault="00E33092" w:rsidP="002550F9">
      <w:pPr>
        <w:pStyle w:val="Akapitzlist"/>
        <w:numPr>
          <w:ilvl w:val="0"/>
          <w:numId w:val="14"/>
        </w:numPr>
        <w:rPr>
          <w:rFonts w:eastAsiaTheme="minorHAnsi"/>
          <w:lang w:eastAsia="en-US"/>
        </w:rPr>
      </w:pPr>
      <w:r w:rsidRPr="002550F9">
        <w:rPr>
          <w:rFonts w:eastAsiaTheme="minorHAnsi"/>
        </w:rPr>
        <w:t>dwukołowy system jezdny,</w:t>
      </w:r>
      <w:r w:rsidR="002550F9" w:rsidRPr="002550F9">
        <w:rPr>
          <w:rFonts w:eastAsiaTheme="minorHAnsi"/>
        </w:rPr>
        <w:t xml:space="preserve"> </w:t>
      </w:r>
      <w:r w:rsidR="002550F9" w:rsidRPr="002550F9">
        <w:rPr>
          <w:rFonts w:eastAsiaTheme="minorHAnsi"/>
          <w:lang w:eastAsia="en-US"/>
        </w:rPr>
        <w:t>koła gumowe o średnicy 200 mm osadzone na zamkniętej osi stalowej,</w:t>
      </w:r>
    </w:p>
    <w:p w:rsidR="00991862" w:rsidRPr="002550F9" w:rsidRDefault="00991862" w:rsidP="00991862">
      <w:pPr>
        <w:pStyle w:val="Akapitzlist"/>
        <w:numPr>
          <w:ilvl w:val="0"/>
          <w:numId w:val="14"/>
        </w:numPr>
        <w:rPr>
          <w:rFonts w:eastAsiaTheme="minorHAnsi"/>
          <w:lang w:eastAsia="en-US"/>
        </w:rPr>
      </w:pPr>
      <w:r>
        <w:rPr>
          <w:rFonts w:eastAsiaTheme="minorHAnsi"/>
          <w:lang w:eastAsia="en-US"/>
        </w:rPr>
        <w:t xml:space="preserve">wszystkie części metalowe powinny być </w:t>
      </w:r>
      <w:r w:rsidRPr="00991862">
        <w:rPr>
          <w:rFonts w:eastAsiaTheme="minorHAnsi"/>
          <w:lang w:eastAsia="en-US"/>
        </w:rPr>
        <w:t>ocynkowane w celu ochrony przed korozją</w:t>
      </w:r>
      <w:r>
        <w:rPr>
          <w:rFonts w:eastAsiaTheme="minorHAnsi"/>
          <w:lang w:eastAsia="en-US"/>
        </w:rPr>
        <w: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na pokrywie wytłoczenie „NIE WRZUCAĆ GORĄCEGO POPIOŁU”,</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posiadające atest PZH- dołączyć atest,</w:t>
      </w:r>
    </w:p>
    <w:p w:rsidR="00E33092" w:rsidRPr="00E91B62"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E91B62">
        <w:rPr>
          <w:rFonts w:ascii="Times New Roman" w:eastAsiaTheme="minorHAnsi" w:hAnsi="Times New Roman"/>
          <w:sz w:val="24"/>
          <w:szCs w:val="24"/>
        </w:rPr>
        <w:t>wykonane zgodnie z normą EN-840 2012 – dołączyć certyfikat,</w:t>
      </w:r>
    </w:p>
    <w:p w:rsidR="00E33092" w:rsidRPr="00E91B62"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E91B62">
        <w:rPr>
          <w:rFonts w:ascii="Times New Roman" w:eastAsiaTheme="minorHAnsi" w:hAnsi="Times New Roman"/>
          <w:sz w:val="24"/>
          <w:szCs w:val="24"/>
        </w:rPr>
        <w:t>posiadające certyfikat jakości RAL GZ 951/1 – dołączyć certyfikat nie starszy niż jeden rok od daty złożenia oferty,</w:t>
      </w:r>
      <w:r w:rsidR="00250AD4" w:rsidRPr="00E91B62">
        <w:rPr>
          <w:rFonts w:ascii="Times New Roman" w:eastAsiaTheme="minorHAnsi" w:hAnsi="Times New Roman"/>
          <w:sz w:val="24"/>
          <w:szCs w:val="24"/>
        </w:rPr>
        <w:t xml:space="preserve"> lub </w:t>
      </w:r>
      <w:r w:rsidR="005D6523" w:rsidRPr="00E91B62">
        <w:rPr>
          <w:rFonts w:ascii="Times New Roman" w:eastAsiaTheme="minorHAnsi" w:hAnsi="Times New Roman"/>
          <w:sz w:val="24"/>
          <w:szCs w:val="24"/>
        </w:rPr>
        <w:t>certyfikat równoważny,</w:t>
      </w:r>
    </w:p>
    <w:p w:rsidR="00855EAC" w:rsidRDefault="00E33092" w:rsidP="00D060A1">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855EAC">
        <w:rPr>
          <w:rFonts w:ascii="Times New Roman" w:eastAsiaTheme="minorHAnsi" w:hAnsi="Times New Roman"/>
          <w:sz w:val="24"/>
          <w:szCs w:val="24"/>
        </w:rPr>
        <w:t>znak zgo</w:t>
      </w:r>
      <w:r w:rsidR="00553ED8" w:rsidRPr="00855EAC">
        <w:rPr>
          <w:rFonts w:ascii="Times New Roman" w:eastAsiaTheme="minorHAnsi" w:hAnsi="Times New Roman"/>
          <w:sz w:val="24"/>
          <w:szCs w:val="24"/>
        </w:rPr>
        <w:t>dności z normą EN-840 musi  być wytłoczony</w:t>
      </w:r>
      <w:r w:rsidRPr="00855EAC">
        <w:rPr>
          <w:rFonts w:ascii="Times New Roman" w:eastAsiaTheme="minorHAnsi" w:hAnsi="Times New Roman"/>
          <w:sz w:val="24"/>
          <w:szCs w:val="24"/>
        </w:rPr>
        <w:t xml:space="preserve"> na pojemniku</w:t>
      </w:r>
      <w:r w:rsidR="00622827" w:rsidRPr="00855EAC">
        <w:rPr>
          <w:rFonts w:ascii="Times New Roman" w:eastAsiaTheme="minorHAnsi" w:hAnsi="Times New Roman"/>
          <w:sz w:val="24"/>
          <w:szCs w:val="24"/>
        </w:rPr>
        <w:t xml:space="preserve">, </w:t>
      </w:r>
    </w:p>
    <w:p w:rsidR="00E33092" w:rsidRPr="00855EAC" w:rsidRDefault="00E33092" w:rsidP="00D060A1">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855EAC">
        <w:rPr>
          <w:rFonts w:ascii="Times New Roman" w:eastAsiaTheme="minorHAnsi" w:hAnsi="Times New Roman"/>
          <w:sz w:val="24"/>
          <w:szCs w:val="24"/>
        </w:rPr>
        <w:t>na korpusie, na przedniej stron</w:t>
      </w:r>
      <w:r w:rsidR="00FF6B64" w:rsidRPr="00855EAC">
        <w:rPr>
          <w:rFonts w:ascii="Times New Roman" w:eastAsiaTheme="minorHAnsi" w:hAnsi="Times New Roman"/>
          <w:sz w:val="24"/>
          <w:szCs w:val="24"/>
        </w:rPr>
        <w:t xml:space="preserve">ie pojemnika </w:t>
      </w:r>
      <w:r w:rsidR="00E321D6" w:rsidRPr="00855EAC">
        <w:rPr>
          <w:rFonts w:ascii="Times New Roman" w:eastAsiaTheme="minorHAnsi" w:hAnsi="Times New Roman"/>
          <w:sz w:val="24"/>
          <w:szCs w:val="24"/>
        </w:rPr>
        <w:t xml:space="preserve">trwale </w:t>
      </w:r>
      <w:r w:rsidR="00FF6B64" w:rsidRPr="00855EAC">
        <w:rPr>
          <w:rFonts w:ascii="Times New Roman" w:eastAsiaTheme="minorHAnsi" w:hAnsi="Times New Roman"/>
          <w:sz w:val="24"/>
          <w:szCs w:val="24"/>
        </w:rPr>
        <w:t>wytłoczony napis „</w:t>
      </w:r>
      <w:r w:rsidRPr="00855EAC">
        <w:rPr>
          <w:rFonts w:ascii="Times New Roman" w:eastAsiaTheme="minorHAnsi" w:hAnsi="Times New Roman"/>
          <w:sz w:val="24"/>
          <w:szCs w:val="24"/>
        </w:rPr>
        <w:t>GMINA  CHOROSZCZ ” (</w:t>
      </w:r>
      <w:r w:rsidR="00D75710" w:rsidRPr="00855EAC">
        <w:rPr>
          <w:rFonts w:ascii="Times New Roman" w:eastAsiaTheme="minorHAnsi" w:hAnsi="Times New Roman"/>
          <w:sz w:val="24"/>
          <w:szCs w:val="24"/>
        </w:rPr>
        <w:t xml:space="preserve"> wg. wzoru dostarczonego przez Z</w:t>
      </w:r>
      <w:r w:rsidRPr="00855EAC">
        <w:rPr>
          <w:rFonts w:ascii="Times New Roman" w:eastAsiaTheme="minorHAnsi" w:hAnsi="Times New Roman"/>
          <w:sz w:val="24"/>
          <w:szCs w:val="24"/>
        </w:rPr>
        <w:t>amawiającego</w:t>
      </w:r>
      <w:r w:rsidR="00E5357C" w:rsidRPr="00855EAC">
        <w:rPr>
          <w:rFonts w:ascii="Times New Roman" w:eastAsiaTheme="minorHAnsi" w:hAnsi="Times New Roman"/>
          <w:sz w:val="24"/>
          <w:szCs w:val="24"/>
        </w:rPr>
        <w:t xml:space="preserve">: </w:t>
      </w:r>
      <w:r w:rsidR="00AC0393" w:rsidRPr="00855EAC">
        <w:rPr>
          <w:rFonts w:ascii="Times New Roman" w:eastAsiaTheme="minorHAnsi" w:hAnsi="Times New Roman"/>
          <w:sz w:val="24"/>
          <w:szCs w:val="24"/>
        </w:rPr>
        <w:t>czcionka: Calibri, min. 150, „pogrubiona”</w:t>
      </w:r>
      <w:r w:rsidRPr="00855EAC">
        <w:rPr>
          <w:rFonts w:ascii="Times New Roman" w:eastAsiaTheme="minorHAnsi" w:hAnsi="Times New Roman"/>
          <w:sz w:val="24"/>
          <w:szCs w:val="24"/>
        </w:rPr>
        <w:t xml:space="preserve">), </w:t>
      </w:r>
    </w:p>
    <w:p w:rsidR="00E33092" w:rsidRDefault="0015441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7A7EA6">
        <w:rPr>
          <w:rFonts w:ascii="Times New Roman" w:eastAsiaTheme="minorHAnsi" w:hAnsi="Times New Roman"/>
          <w:sz w:val="24"/>
          <w:szCs w:val="24"/>
        </w:rPr>
        <w:t>kolor szary</w:t>
      </w:r>
      <w:r w:rsidR="007A7EA6" w:rsidRPr="007A7EA6">
        <w:rPr>
          <w:rFonts w:ascii="Times New Roman" w:eastAsiaTheme="minorHAnsi" w:hAnsi="Times New Roman"/>
          <w:sz w:val="24"/>
          <w:szCs w:val="24"/>
        </w:rPr>
        <w:t xml:space="preserve"> wg. palety RAL 7016,</w:t>
      </w:r>
    </w:p>
    <w:p w:rsidR="00271D18" w:rsidRPr="00271D18" w:rsidRDefault="00271D18" w:rsidP="00271D18">
      <w:pPr>
        <w:pStyle w:val="Akapitzlist"/>
        <w:numPr>
          <w:ilvl w:val="0"/>
          <w:numId w:val="14"/>
        </w:numPr>
        <w:rPr>
          <w:rFonts w:eastAsiaTheme="minorHAnsi"/>
          <w:lang w:eastAsia="en-US"/>
        </w:rPr>
      </w:pPr>
      <w:r w:rsidRPr="00271D18">
        <w:rPr>
          <w:rFonts w:eastAsiaTheme="minorHAnsi"/>
          <w:lang w:eastAsia="en-US"/>
        </w:rPr>
        <w:t>pojemniki powinny być trwale oznakowane znakiem CE,</w:t>
      </w:r>
    </w:p>
    <w:p w:rsidR="00E33092" w:rsidRPr="00B742EC" w:rsidRDefault="00E33092" w:rsidP="00E33092">
      <w:pPr>
        <w:numPr>
          <w:ilvl w:val="0"/>
          <w:numId w:val="14"/>
        </w:numPr>
        <w:spacing w:after="160" w:line="259"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dołączyć zdjęcia oferowanych pojemników potwierdzające zgodność z opisem</w:t>
      </w:r>
    </w:p>
    <w:p w:rsidR="00E33092" w:rsidRPr="00B742EC" w:rsidRDefault="00E33092" w:rsidP="00E33092">
      <w:pPr>
        <w:spacing w:after="160" w:line="259" w:lineRule="auto"/>
        <w:rPr>
          <w:rFonts w:ascii="Times New Roman" w:eastAsiaTheme="minorHAnsi" w:hAnsi="Times New Roman"/>
          <w:sz w:val="24"/>
          <w:szCs w:val="24"/>
        </w:rPr>
      </w:pPr>
    </w:p>
    <w:p w:rsidR="00E33092" w:rsidRPr="00B742EC" w:rsidRDefault="00E33092" w:rsidP="00E33092">
      <w:pPr>
        <w:autoSpaceDE w:val="0"/>
        <w:autoSpaceDN w:val="0"/>
        <w:adjustRightInd w:val="0"/>
        <w:spacing w:after="0" w:line="240" w:lineRule="auto"/>
        <w:rPr>
          <w:rFonts w:ascii="Times New Roman" w:eastAsiaTheme="minorHAnsi" w:hAnsi="Times New Roman"/>
          <w:b/>
          <w:bCs/>
          <w:sz w:val="24"/>
          <w:szCs w:val="24"/>
        </w:rPr>
      </w:pPr>
      <w:r w:rsidRPr="00B742EC">
        <w:rPr>
          <w:rFonts w:ascii="Times New Roman" w:eastAsiaTheme="minorHAnsi" w:hAnsi="Times New Roman"/>
          <w:b/>
          <w:bCs/>
          <w:sz w:val="24"/>
          <w:szCs w:val="24"/>
        </w:rPr>
        <w:t>b) Pojemniki dwukołowe na odpady o p</w:t>
      </w:r>
      <w:r w:rsidR="007966E4">
        <w:rPr>
          <w:rFonts w:ascii="Times New Roman" w:eastAsiaTheme="minorHAnsi" w:hAnsi="Times New Roman"/>
          <w:b/>
          <w:bCs/>
          <w:sz w:val="24"/>
          <w:szCs w:val="24"/>
        </w:rPr>
        <w:t>ojemności 240 litrów w ilości 82</w:t>
      </w:r>
      <w:r w:rsidRPr="00B742EC">
        <w:rPr>
          <w:rFonts w:ascii="Times New Roman" w:eastAsiaTheme="minorHAnsi" w:hAnsi="Times New Roman"/>
          <w:b/>
          <w:bCs/>
          <w:sz w:val="24"/>
          <w:szCs w:val="24"/>
        </w:rPr>
        <w:t>0 sztuk</w:t>
      </w:r>
    </w:p>
    <w:p w:rsidR="00E33092" w:rsidRPr="00B742EC" w:rsidRDefault="00E33092" w:rsidP="00E33092">
      <w:pPr>
        <w:autoSpaceDE w:val="0"/>
        <w:autoSpaceDN w:val="0"/>
        <w:adjustRightInd w:val="0"/>
        <w:spacing w:after="0" w:line="240" w:lineRule="auto"/>
        <w:rPr>
          <w:rFonts w:ascii="Times New Roman" w:eastAsiaTheme="minorHAnsi" w:hAnsi="Times New Roman"/>
          <w:b/>
          <w:bCs/>
          <w:sz w:val="24"/>
          <w:szCs w:val="24"/>
        </w:rPr>
      </w:pPr>
    </w:p>
    <w:p w:rsidR="005E623A" w:rsidRPr="005E623A" w:rsidRDefault="005E623A" w:rsidP="005E623A">
      <w:pPr>
        <w:pStyle w:val="Akapitzlist"/>
        <w:numPr>
          <w:ilvl w:val="0"/>
          <w:numId w:val="14"/>
        </w:numPr>
        <w:rPr>
          <w:rFonts w:eastAsiaTheme="minorHAnsi"/>
          <w:lang w:eastAsia="en-US"/>
        </w:rPr>
      </w:pPr>
      <w:r w:rsidRPr="005E623A">
        <w:rPr>
          <w:rFonts w:eastAsiaTheme="minorHAnsi"/>
          <w:lang w:eastAsia="en-US"/>
        </w:rPr>
        <w:t>pojemniki fabrycznie nowe przeznaczone do gromadzenia odpadów komunalnych,</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wykonane metodą wtryskową z nowego granulatu polietylenu niskociśnieniowego  wysokiej gęstości (PE-HD),</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odporne na urazy mechaniczne, niskie i wysokie temperatury, działanie promieni UV oraz niszczące działanie związków chemicznych,</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przystosowane do rozładunku mechaniczn</w:t>
      </w:r>
      <w:r w:rsidR="00D75393">
        <w:rPr>
          <w:rFonts w:ascii="Times New Roman" w:eastAsiaTheme="minorHAnsi" w:hAnsi="Times New Roman"/>
          <w:sz w:val="24"/>
          <w:szCs w:val="24"/>
        </w:rPr>
        <w:t>ego (zarówno konstrukcyjnie jak</w:t>
      </w:r>
      <w:r w:rsidRPr="00B742EC">
        <w:rPr>
          <w:rFonts w:ascii="Times New Roman" w:eastAsiaTheme="minorHAnsi" w:hAnsi="Times New Roman"/>
          <w:sz w:val="24"/>
          <w:szCs w:val="24"/>
        </w:rPr>
        <w:t xml:space="preserve"> i wytrzymałościowo) przez typowe samochody śmieciarki posiadające tylne wysięgniki podnoszące lub listwę grzebieniową,</w:t>
      </w:r>
    </w:p>
    <w:p w:rsidR="00E33092" w:rsidRDefault="00E33092" w:rsidP="002550F9">
      <w:pPr>
        <w:pStyle w:val="Akapitzlist"/>
        <w:numPr>
          <w:ilvl w:val="0"/>
          <w:numId w:val="14"/>
        </w:numPr>
        <w:rPr>
          <w:rFonts w:eastAsiaTheme="minorHAnsi"/>
          <w:lang w:eastAsia="en-US"/>
        </w:rPr>
      </w:pPr>
      <w:r w:rsidRPr="002550F9">
        <w:rPr>
          <w:rFonts w:eastAsiaTheme="minorHAnsi"/>
        </w:rPr>
        <w:t>dwukołowy system jezdny,</w:t>
      </w:r>
      <w:r w:rsidR="002550F9" w:rsidRPr="002550F9">
        <w:rPr>
          <w:rFonts w:eastAsiaTheme="minorHAnsi"/>
        </w:rPr>
        <w:t xml:space="preserve"> </w:t>
      </w:r>
      <w:r w:rsidR="002550F9" w:rsidRPr="002550F9">
        <w:rPr>
          <w:rFonts w:eastAsiaTheme="minorHAnsi"/>
          <w:lang w:eastAsia="en-US"/>
        </w:rPr>
        <w:t>koła gumowe o średnicy 200 mm osadzone na zamkniętej osi stalowej,</w:t>
      </w:r>
    </w:p>
    <w:p w:rsidR="00991862" w:rsidRPr="00991862" w:rsidRDefault="00991862" w:rsidP="00991862">
      <w:pPr>
        <w:pStyle w:val="Akapitzlist"/>
        <w:numPr>
          <w:ilvl w:val="0"/>
          <w:numId w:val="14"/>
        </w:numPr>
        <w:rPr>
          <w:rFonts w:eastAsiaTheme="minorHAnsi"/>
          <w:lang w:eastAsia="en-US"/>
        </w:rPr>
      </w:pPr>
      <w:r w:rsidRPr="00991862">
        <w:rPr>
          <w:rFonts w:eastAsiaTheme="minorHAnsi"/>
          <w:lang w:eastAsia="en-US"/>
        </w:rPr>
        <w:t>wszystkie części metalowe powinny być ocynkowane w celu ochrony przed korozją,</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na pokrywie wytłoczenie „NIE WRZUCAĆ GORĄCEGO POPIOŁU”,</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posiadające atest PZH- dołączyć atest,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wykonane zgodnie z normą EN-840 2012 – dołączyć certyfikat,</w:t>
      </w:r>
    </w:p>
    <w:p w:rsidR="009C4144" w:rsidRPr="00E91B62" w:rsidRDefault="009C4144" w:rsidP="009C4144">
      <w:pPr>
        <w:pStyle w:val="Akapitzlist"/>
        <w:numPr>
          <w:ilvl w:val="0"/>
          <w:numId w:val="14"/>
        </w:numPr>
        <w:rPr>
          <w:rFonts w:eastAsiaTheme="minorHAnsi"/>
          <w:lang w:eastAsia="en-US"/>
        </w:rPr>
      </w:pPr>
      <w:r w:rsidRPr="009C4144">
        <w:rPr>
          <w:rFonts w:eastAsiaTheme="minorHAnsi"/>
          <w:lang w:eastAsia="en-US"/>
        </w:rPr>
        <w:lastRenderedPageBreak/>
        <w:t xml:space="preserve">posiadające certyfikat jakości RAL GZ 951/1 – dołączyć certyfikat nie starszy niż </w:t>
      </w:r>
      <w:r w:rsidRPr="00E91B62">
        <w:rPr>
          <w:rFonts w:eastAsiaTheme="minorHAnsi"/>
          <w:lang w:eastAsia="en-US"/>
        </w:rPr>
        <w:t>jeden rok od daty złożenia oferty, lub certyfikat równoważny,</w:t>
      </w:r>
    </w:p>
    <w:p w:rsidR="002B3149" w:rsidRPr="00E91B62" w:rsidRDefault="002B3149" w:rsidP="002B3149">
      <w:pPr>
        <w:pStyle w:val="Akapitzlist"/>
        <w:numPr>
          <w:ilvl w:val="0"/>
          <w:numId w:val="14"/>
        </w:numPr>
        <w:rPr>
          <w:rFonts w:eastAsiaTheme="minorHAnsi"/>
          <w:lang w:eastAsia="en-US"/>
        </w:rPr>
      </w:pPr>
      <w:r w:rsidRPr="00E91B62">
        <w:rPr>
          <w:rFonts w:eastAsiaTheme="minorHAnsi"/>
          <w:lang w:eastAsia="en-US"/>
        </w:rPr>
        <w:t>znak zgodności z normą EN-840 musi  być wytłoczony na po</w:t>
      </w:r>
      <w:r w:rsidR="00855EAC">
        <w:rPr>
          <w:rFonts w:eastAsiaTheme="minorHAnsi"/>
          <w:lang w:eastAsia="en-US"/>
        </w:rPr>
        <w:t>jemniku</w:t>
      </w:r>
      <w:r w:rsidRPr="00E91B62">
        <w:rPr>
          <w:rFonts w:eastAsiaTheme="minorHAnsi"/>
          <w:lang w:eastAsia="en-US"/>
        </w:rPr>
        <w:t>,</w:t>
      </w:r>
    </w:p>
    <w:p w:rsidR="00E33092" w:rsidRPr="007A7EA6" w:rsidRDefault="00E33092" w:rsidP="00D75710">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E91B62">
        <w:rPr>
          <w:rFonts w:ascii="Times New Roman" w:eastAsiaTheme="minorHAnsi" w:hAnsi="Times New Roman"/>
          <w:sz w:val="24"/>
          <w:szCs w:val="24"/>
        </w:rPr>
        <w:t>na korpusie, na przedniej stron</w:t>
      </w:r>
      <w:r w:rsidR="00FF6B64" w:rsidRPr="00E91B62">
        <w:rPr>
          <w:rFonts w:ascii="Times New Roman" w:eastAsiaTheme="minorHAnsi" w:hAnsi="Times New Roman"/>
          <w:sz w:val="24"/>
          <w:szCs w:val="24"/>
        </w:rPr>
        <w:t xml:space="preserve">ie pojemnika </w:t>
      </w:r>
      <w:r w:rsidR="00E321D6" w:rsidRPr="00E91B62">
        <w:rPr>
          <w:rFonts w:ascii="Times New Roman" w:eastAsiaTheme="minorHAnsi" w:hAnsi="Times New Roman"/>
          <w:sz w:val="24"/>
          <w:szCs w:val="24"/>
        </w:rPr>
        <w:t xml:space="preserve">trwale </w:t>
      </w:r>
      <w:r w:rsidR="00FF6B64" w:rsidRPr="00E91B62">
        <w:rPr>
          <w:rFonts w:ascii="Times New Roman" w:eastAsiaTheme="minorHAnsi" w:hAnsi="Times New Roman"/>
          <w:sz w:val="24"/>
          <w:szCs w:val="24"/>
        </w:rPr>
        <w:t>wytłoczony napis „</w:t>
      </w:r>
      <w:r w:rsidRPr="00E91B62">
        <w:rPr>
          <w:rFonts w:ascii="Times New Roman" w:eastAsiaTheme="minorHAnsi" w:hAnsi="Times New Roman"/>
          <w:sz w:val="24"/>
          <w:szCs w:val="24"/>
        </w:rPr>
        <w:t>GMINA</w:t>
      </w:r>
      <w:r w:rsidRPr="007A7EA6">
        <w:rPr>
          <w:rFonts w:ascii="Times New Roman" w:eastAsiaTheme="minorHAnsi" w:hAnsi="Times New Roman"/>
          <w:sz w:val="24"/>
          <w:szCs w:val="24"/>
        </w:rPr>
        <w:t xml:space="preserve">  CHOROSZCZ ” (</w:t>
      </w:r>
      <w:r w:rsidR="00D75710">
        <w:rPr>
          <w:rFonts w:ascii="Times New Roman" w:eastAsiaTheme="minorHAnsi" w:hAnsi="Times New Roman"/>
          <w:sz w:val="24"/>
          <w:szCs w:val="24"/>
        </w:rPr>
        <w:t xml:space="preserve"> wg. wzoru dostarczonego przez Z</w:t>
      </w:r>
      <w:r w:rsidRPr="007A7EA6">
        <w:rPr>
          <w:rFonts w:ascii="Times New Roman" w:eastAsiaTheme="minorHAnsi" w:hAnsi="Times New Roman"/>
          <w:sz w:val="24"/>
          <w:szCs w:val="24"/>
        </w:rPr>
        <w:t>amawiającego</w:t>
      </w:r>
      <w:r w:rsidR="00D75710" w:rsidRPr="00D75710">
        <w:rPr>
          <w:rFonts w:ascii="Times New Roman" w:eastAsiaTheme="minorHAnsi" w:hAnsi="Times New Roman"/>
          <w:sz w:val="24"/>
          <w:szCs w:val="24"/>
        </w:rPr>
        <w:t>: czcionka: Calibri, min. 150, „pogrubiona”</w:t>
      </w:r>
      <w:r w:rsidRPr="007A7EA6">
        <w:rPr>
          <w:rFonts w:ascii="Times New Roman" w:eastAsiaTheme="minorHAnsi" w:hAnsi="Times New Roman"/>
          <w:sz w:val="24"/>
          <w:szCs w:val="24"/>
        </w:rPr>
        <w:t xml:space="preserve">), </w:t>
      </w:r>
    </w:p>
    <w:p w:rsidR="00462F1C" w:rsidRDefault="00462F1C" w:rsidP="00462F1C">
      <w:pPr>
        <w:pStyle w:val="Akapitzlist"/>
        <w:numPr>
          <w:ilvl w:val="0"/>
          <w:numId w:val="14"/>
        </w:numPr>
        <w:rPr>
          <w:rFonts w:eastAsiaTheme="minorHAnsi"/>
          <w:lang w:eastAsia="en-US"/>
        </w:rPr>
      </w:pPr>
      <w:r w:rsidRPr="007A7EA6">
        <w:rPr>
          <w:rFonts w:eastAsiaTheme="minorHAnsi"/>
          <w:lang w:eastAsia="en-US"/>
        </w:rPr>
        <w:t xml:space="preserve">kolor szary wg. </w:t>
      </w:r>
      <w:r w:rsidR="007A7EA6" w:rsidRPr="007A7EA6">
        <w:rPr>
          <w:rFonts w:eastAsiaTheme="minorHAnsi"/>
          <w:lang w:eastAsia="en-US"/>
        </w:rPr>
        <w:t>palety RAL 7016</w:t>
      </w:r>
      <w:r w:rsidR="00B06381">
        <w:rPr>
          <w:rFonts w:eastAsiaTheme="minorHAnsi"/>
          <w:lang w:eastAsia="en-US"/>
        </w:rPr>
        <w:t>,</w:t>
      </w:r>
    </w:p>
    <w:p w:rsidR="00271D18" w:rsidRPr="00271D18" w:rsidRDefault="00271D18" w:rsidP="00271D18">
      <w:pPr>
        <w:pStyle w:val="Akapitzlist"/>
        <w:numPr>
          <w:ilvl w:val="0"/>
          <w:numId w:val="14"/>
        </w:numPr>
        <w:rPr>
          <w:rFonts w:eastAsiaTheme="minorHAnsi"/>
          <w:lang w:eastAsia="en-US"/>
        </w:rPr>
      </w:pPr>
      <w:r w:rsidRPr="00271D18">
        <w:rPr>
          <w:rFonts w:eastAsiaTheme="minorHAnsi"/>
          <w:lang w:eastAsia="en-US"/>
        </w:rPr>
        <w:t>pojemniki powinny być trwale oznakowane znakiem CE,</w:t>
      </w:r>
    </w:p>
    <w:p w:rsidR="00C34235" w:rsidRDefault="00E33092" w:rsidP="00E33092">
      <w:pPr>
        <w:numPr>
          <w:ilvl w:val="0"/>
          <w:numId w:val="14"/>
        </w:numPr>
        <w:spacing w:after="160" w:line="259"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dołączyć zdjęcia oferowanych pojemników potwierdzające zgodność z opisem</w:t>
      </w:r>
    </w:p>
    <w:p w:rsidR="007966E4" w:rsidRPr="009B40F0" w:rsidRDefault="007966E4" w:rsidP="007966E4">
      <w:pPr>
        <w:spacing w:after="160" w:line="259" w:lineRule="auto"/>
        <w:ind w:left="720"/>
        <w:contextualSpacing/>
        <w:jc w:val="both"/>
        <w:rPr>
          <w:rFonts w:ascii="Times New Roman" w:eastAsiaTheme="minorHAnsi" w:hAnsi="Times New Roman"/>
          <w:sz w:val="24"/>
          <w:szCs w:val="24"/>
        </w:rPr>
      </w:pPr>
    </w:p>
    <w:p w:rsidR="00E33092" w:rsidRPr="00B742EC" w:rsidRDefault="00E33092" w:rsidP="00E33092">
      <w:pPr>
        <w:autoSpaceDE w:val="0"/>
        <w:autoSpaceDN w:val="0"/>
        <w:adjustRightInd w:val="0"/>
        <w:spacing w:after="0" w:line="240" w:lineRule="auto"/>
        <w:rPr>
          <w:rFonts w:ascii="Times New Roman" w:eastAsiaTheme="minorHAnsi" w:hAnsi="Times New Roman"/>
          <w:b/>
          <w:bCs/>
          <w:sz w:val="24"/>
          <w:szCs w:val="24"/>
        </w:rPr>
      </w:pPr>
      <w:r w:rsidRPr="00B742EC">
        <w:rPr>
          <w:rFonts w:ascii="Times New Roman" w:eastAsiaTheme="minorHAnsi" w:hAnsi="Times New Roman"/>
          <w:b/>
          <w:bCs/>
          <w:sz w:val="24"/>
          <w:szCs w:val="24"/>
        </w:rPr>
        <w:t>c) Pojemniki dwukołowe na odpady o pojemności</w:t>
      </w:r>
      <w:r w:rsidR="007966E4">
        <w:rPr>
          <w:rFonts w:ascii="Times New Roman" w:eastAsiaTheme="minorHAnsi" w:hAnsi="Times New Roman"/>
          <w:b/>
          <w:bCs/>
          <w:sz w:val="24"/>
          <w:szCs w:val="24"/>
        </w:rPr>
        <w:t xml:space="preserve"> 360  lub 370 litrów w ilości 32</w:t>
      </w:r>
      <w:r w:rsidRPr="00B742EC">
        <w:rPr>
          <w:rFonts w:ascii="Times New Roman" w:eastAsiaTheme="minorHAnsi" w:hAnsi="Times New Roman"/>
          <w:b/>
          <w:bCs/>
          <w:sz w:val="24"/>
          <w:szCs w:val="24"/>
        </w:rPr>
        <w:t xml:space="preserve">  </w:t>
      </w:r>
      <w:r w:rsidRPr="00B742EC">
        <w:rPr>
          <w:rFonts w:ascii="Times New Roman" w:eastAsiaTheme="minorHAnsi" w:hAnsi="Times New Roman"/>
          <w:b/>
          <w:bCs/>
          <w:sz w:val="24"/>
          <w:szCs w:val="24"/>
        </w:rPr>
        <w:br/>
        <w:t xml:space="preserve">    sztuk</w:t>
      </w:r>
      <w:r w:rsidR="007966E4">
        <w:rPr>
          <w:rFonts w:ascii="Times New Roman" w:eastAsiaTheme="minorHAnsi" w:hAnsi="Times New Roman"/>
          <w:b/>
          <w:bCs/>
          <w:sz w:val="24"/>
          <w:szCs w:val="24"/>
        </w:rPr>
        <w:t>i</w:t>
      </w:r>
    </w:p>
    <w:p w:rsidR="00E33092" w:rsidRPr="00B742EC" w:rsidRDefault="00E33092" w:rsidP="00E33092">
      <w:pPr>
        <w:autoSpaceDE w:val="0"/>
        <w:autoSpaceDN w:val="0"/>
        <w:adjustRightInd w:val="0"/>
        <w:spacing w:after="0" w:line="240" w:lineRule="auto"/>
        <w:rPr>
          <w:rFonts w:ascii="Times New Roman" w:eastAsiaTheme="minorHAnsi" w:hAnsi="Times New Roman"/>
          <w:b/>
          <w:bCs/>
          <w:sz w:val="24"/>
          <w:szCs w:val="24"/>
        </w:rPr>
      </w:pPr>
    </w:p>
    <w:p w:rsidR="005E623A" w:rsidRPr="005E623A" w:rsidRDefault="005E623A" w:rsidP="005E623A">
      <w:pPr>
        <w:pStyle w:val="Akapitzlist"/>
        <w:numPr>
          <w:ilvl w:val="0"/>
          <w:numId w:val="14"/>
        </w:numPr>
        <w:rPr>
          <w:rFonts w:eastAsiaTheme="minorHAnsi"/>
          <w:lang w:eastAsia="en-US"/>
        </w:rPr>
      </w:pPr>
      <w:r w:rsidRPr="005E623A">
        <w:rPr>
          <w:rFonts w:eastAsiaTheme="minorHAnsi"/>
          <w:lang w:eastAsia="en-US"/>
        </w:rPr>
        <w:t>pojemniki fabrycznie nowe przeznaczone do gromadzenia odpadów komunalnych,</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wykonane metodą wtryskową z nowego granulatu polietylenu niskociśnieniowego  wysokiej gęstości (PE-HD),</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odporne na urazy mechaniczne, niskie i wysokie temperatury, działanie promieni UV oraz niszczące działanie związków chemicznych,</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przystosowane do rozładunku mechaniczn</w:t>
      </w:r>
      <w:r w:rsidR="00DC0D8E">
        <w:rPr>
          <w:rFonts w:ascii="Times New Roman" w:eastAsiaTheme="minorHAnsi" w:hAnsi="Times New Roman"/>
          <w:sz w:val="24"/>
          <w:szCs w:val="24"/>
        </w:rPr>
        <w:t>ego (zarówno konstrukcyjnie jak</w:t>
      </w:r>
      <w:r w:rsidRPr="00B742EC">
        <w:rPr>
          <w:rFonts w:ascii="Times New Roman" w:eastAsiaTheme="minorHAnsi" w:hAnsi="Times New Roman"/>
          <w:sz w:val="24"/>
          <w:szCs w:val="24"/>
        </w:rPr>
        <w:t xml:space="preserve"> i wytrzymałościowo) przez typowe samochody śmieciarki posiadające tylne wysięgniki podnoszące lub listwę grzebieniową,</w:t>
      </w:r>
    </w:p>
    <w:p w:rsidR="00E33092" w:rsidRDefault="00E33092" w:rsidP="002550F9">
      <w:pPr>
        <w:pStyle w:val="Akapitzlist"/>
        <w:numPr>
          <w:ilvl w:val="0"/>
          <w:numId w:val="14"/>
        </w:numPr>
        <w:rPr>
          <w:rFonts w:eastAsiaTheme="minorHAnsi"/>
          <w:lang w:eastAsia="en-US"/>
        </w:rPr>
      </w:pPr>
      <w:r w:rsidRPr="002550F9">
        <w:rPr>
          <w:rFonts w:eastAsiaTheme="minorHAnsi"/>
        </w:rPr>
        <w:t>dwukołowy system jezdny,</w:t>
      </w:r>
      <w:r w:rsidR="002550F9" w:rsidRPr="002550F9">
        <w:rPr>
          <w:rFonts w:eastAsiaTheme="minorHAnsi"/>
        </w:rPr>
        <w:t xml:space="preserve"> </w:t>
      </w:r>
      <w:r w:rsidR="002550F9" w:rsidRPr="002550F9">
        <w:rPr>
          <w:rFonts w:eastAsiaTheme="minorHAnsi"/>
          <w:lang w:eastAsia="en-US"/>
        </w:rPr>
        <w:t>koła gumowe o średnicy 200 mm osadzone na zamkniętej osi stalowej,</w:t>
      </w:r>
    </w:p>
    <w:p w:rsidR="00991862" w:rsidRPr="00991862" w:rsidRDefault="00991862" w:rsidP="00991862">
      <w:pPr>
        <w:pStyle w:val="Akapitzlist"/>
        <w:numPr>
          <w:ilvl w:val="0"/>
          <w:numId w:val="14"/>
        </w:numPr>
        <w:rPr>
          <w:rFonts w:eastAsiaTheme="minorHAnsi"/>
          <w:lang w:eastAsia="en-US"/>
        </w:rPr>
      </w:pPr>
      <w:r w:rsidRPr="00991862">
        <w:rPr>
          <w:rFonts w:eastAsiaTheme="minorHAnsi"/>
          <w:lang w:eastAsia="en-US"/>
        </w:rPr>
        <w:t>wszystkie części metalowe powinny być ocynkowane w celu ochrony przed korozją,</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na pokrywie wytłoczenie „NIE WRZUCAĆ GORĄCEGO POPIOŁU”,</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posiadające atest PZH- dołączyć atest,</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wykonane zgodnie z normą EN-840 2012 – dołączyć certyfikat,</w:t>
      </w:r>
    </w:p>
    <w:p w:rsidR="009C4144" w:rsidRPr="00E91B62" w:rsidRDefault="009C4144" w:rsidP="009C4144">
      <w:pPr>
        <w:pStyle w:val="Akapitzlist"/>
        <w:numPr>
          <w:ilvl w:val="0"/>
          <w:numId w:val="14"/>
        </w:numPr>
        <w:rPr>
          <w:rFonts w:eastAsiaTheme="minorHAnsi"/>
          <w:lang w:eastAsia="en-US"/>
        </w:rPr>
      </w:pPr>
      <w:r w:rsidRPr="00E91B62">
        <w:rPr>
          <w:rFonts w:eastAsiaTheme="minorHAnsi"/>
          <w:lang w:eastAsia="en-US"/>
        </w:rPr>
        <w:t>posiadające certyfikat jakości RAL GZ 951/1 – dołączyć certyfikat nie starszy niż jeden rok od daty złożenia oferty, lub certyfikat równoważny,</w:t>
      </w:r>
    </w:p>
    <w:p w:rsidR="002B3149" w:rsidRPr="00E91B62" w:rsidRDefault="002B3149" w:rsidP="002B3149">
      <w:pPr>
        <w:pStyle w:val="Akapitzlist"/>
        <w:numPr>
          <w:ilvl w:val="0"/>
          <w:numId w:val="14"/>
        </w:numPr>
        <w:rPr>
          <w:rFonts w:eastAsiaTheme="minorHAnsi"/>
          <w:lang w:eastAsia="en-US"/>
        </w:rPr>
      </w:pPr>
      <w:r w:rsidRPr="00E91B62">
        <w:rPr>
          <w:rFonts w:eastAsiaTheme="minorHAnsi"/>
          <w:lang w:eastAsia="en-US"/>
        </w:rPr>
        <w:t>znak zgodności z normą EN-840 musi  być wytłoczony na po</w:t>
      </w:r>
      <w:r w:rsidR="00855EAC">
        <w:rPr>
          <w:rFonts w:eastAsiaTheme="minorHAnsi"/>
          <w:lang w:eastAsia="en-US"/>
        </w:rPr>
        <w:t>jemniku</w:t>
      </w:r>
      <w:r w:rsidRPr="00E91B62">
        <w:rPr>
          <w:rFonts w:eastAsiaTheme="minorHAnsi"/>
          <w:lang w:eastAsia="en-US"/>
        </w:rPr>
        <w:t>,</w:t>
      </w:r>
    </w:p>
    <w:p w:rsidR="00E33092" w:rsidRPr="00E91B62" w:rsidRDefault="00E33092" w:rsidP="00D75710">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E91B62">
        <w:rPr>
          <w:rFonts w:ascii="Times New Roman" w:eastAsiaTheme="minorHAnsi" w:hAnsi="Times New Roman"/>
          <w:sz w:val="24"/>
          <w:szCs w:val="24"/>
        </w:rPr>
        <w:t>na korpusie, na przedniej stron</w:t>
      </w:r>
      <w:r w:rsidR="00FF6B64" w:rsidRPr="00E91B62">
        <w:rPr>
          <w:rFonts w:ascii="Times New Roman" w:eastAsiaTheme="minorHAnsi" w:hAnsi="Times New Roman"/>
          <w:sz w:val="24"/>
          <w:szCs w:val="24"/>
        </w:rPr>
        <w:t xml:space="preserve">ie pojemnika </w:t>
      </w:r>
      <w:r w:rsidR="00E321D6" w:rsidRPr="00E91B62">
        <w:rPr>
          <w:rFonts w:ascii="Times New Roman" w:eastAsiaTheme="minorHAnsi" w:hAnsi="Times New Roman"/>
          <w:sz w:val="24"/>
          <w:szCs w:val="24"/>
        </w:rPr>
        <w:t xml:space="preserve">trwale </w:t>
      </w:r>
      <w:r w:rsidR="00FF6B64" w:rsidRPr="00E91B62">
        <w:rPr>
          <w:rFonts w:ascii="Times New Roman" w:eastAsiaTheme="minorHAnsi" w:hAnsi="Times New Roman"/>
          <w:sz w:val="24"/>
          <w:szCs w:val="24"/>
        </w:rPr>
        <w:t>wytłoczony napis „</w:t>
      </w:r>
      <w:r w:rsidRPr="00E91B62">
        <w:rPr>
          <w:rFonts w:ascii="Times New Roman" w:eastAsiaTheme="minorHAnsi" w:hAnsi="Times New Roman"/>
          <w:sz w:val="24"/>
          <w:szCs w:val="24"/>
        </w:rPr>
        <w:t>GMINA  CHOROSZCZ ” ( wg. wzoru dostarczonego prz</w:t>
      </w:r>
      <w:r w:rsidR="00D75710" w:rsidRPr="00E91B62">
        <w:rPr>
          <w:rFonts w:ascii="Times New Roman" w:eastAsiaTheme="minorHAnsi" w:hAnsi="Times New Roman"/>
          <w:sz w:val="24"/>
          <w:szCs w:val="24"/>
        </w:rPr>
        <w:t>ez Z</w:t>
      </w:r>
      <w:r w:rsidRPr="00E91B62">
        <w:rPr>
          <w:rFonts w:ascii="Times New Roman" w:eastAsiaTheme="minorHAnsi" w:hAnsi="Times New Roman"/>
          <w:sz w:val="24"/>
          <w:szCs w:val="24"/>
        </w:rPr>
        <w:t>amawiającego</w:t>
      </w:r>
      <w:r w:rsidR="00D75710" w:rsidRPr="00E91B62">
        <w:rPr>
          <w:rFonts w:ascii="Times New Roman" w:eastAsiaTheme="minorHAnsi" w:hAnsi="Times New Roman"/>
          <w:sz w:val="24"/>
          <w:szCs w:val="24"/>
        </w:rPr>
        <w:t>: czcionka: Calibri, min. 150, „pogrubiona”</w:t>
      </w:r>
      <w:r w:rsidRPr="00E91B62">
        <w:rPr>
          <w:rFonts w:ascii="Times New Roman" w:eastAsiaTheme="minorHAnsi" w:hAnsi="Times New Roman"/>
          <w:sz w:val="24"/>
          <w:szCs w:val="24"/>
        </w:rPr>
        <w:t xml:space="preserve">), </w:t>
      </w:r>
    </w:p>
    <w:p w:rsidR="00B06381" w:rsidRPr="00B06381" w:rsidRDefault="007A7EA6" w:rsidP="00B06381">
      <w:pPr>
        <w:pStyle w:val="Akapitzlist"/>
        <w:numPr>
          <w:ilvl w:val="0"/>
          <w:numId w:val="14"/>
        </w:numPr>
        <w:rPr>
          <w:rFonts w:eastAsiaTheme="minorHAnsi"/>
          <w:lang w:eastAsia="en-US"/>
        </w:rPr>
      </w:pPr>
      <w:r w:rsidRPr="00B06381">
        <w:rPr>
          <w:rFonts w:eastAsiaTheme="minorHAnsi"/>
          <w:lang w:eastAsia="en-US"/>
        </w:rPr>
        <w:t>kolor szary wg. palety RAL 7016,</w:t>
      </w:r>
      <w:r w:rsidR="00B06381" w:rsidRPr="00B06381">
        <w:t xml:space="preserve"> </w:t>
      </w:r>
    </w:p>
    <w:p w:rsidR="00271D18" w:rsidRPr="00271D18" w:rsidRDefault="00271D18" w:rsidP="00271D18">
      <w:pPr>
        <w:pStyle w:val="Akapitzlist"/>
        <w:numPr>
          <w:ilvl w:val="0"/>
          <w:numId w:val="14"/>
        </w:numPr>
        <w:rPr>
          <w:rFonts w:eastAsiaTheme="minorHAnsi"/>
          <w:lang w:eastAsia="en-US"/>
        </w:rPr>
      </w:pPr>
      <w:r w:rsidRPr="00271D18">
        <w:rPr>
          <w:rFonts w:eastAsiaTheme="minorHAnsi"/>
          <w:lang w:eastAsia="en-US"/>
        </w:rPr>
        <w:t>pojemniki powinny być trwale oznakowane znakiem CE,</w:t>
      </w:r>
    </w:p>
    <w:p w:rsidR="00E33092" w:rsidRPr="00B742EC" w:rsidRDefault="00E33092" w:rsidP="00E33092">
      <w:pPr>
        <w:numPr>
          <w:ilvl w:val="0"/>
          <w:numId w:val="14"/>
        </w:numPr>
        <w:spacing w:after="160" w:line="259"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dołączyć zdjęcia oferowanych pojemników potwierdzające zgodność z opisem</w:t>
      </w:r>
    </w:p>
    <w:p w:rsidR="00E33092" w:rsidRPr="00B742EC" w:rsidRDefault="00E33092" w:rsidP="00E33092">
      <w:pPr>
        <w:spacing w:after="160" w:line="259" w:lineRule="auto"/>
        <w:rPr>
          <w:rFonts w:ascii="Times New Roman" w:eastAsiaTheme="minorHAnsi" w:hAnsi="Times New Roman"/>
          <w:sz w:val="24"/>
          <w:szCs w:val="24"/>
        </w:rPr>
      </w:pPr>
    </w:p>
    <w:p w:rsidR="00E33092" w:rsidRPr="00B742EC" w:rsidRDefault="00B742EC" w:rsidP="00E33092">
      <w:pPr>
        <w:autoSpaceDE w:val="0"/>
        <w:autoSpaceDN w:val="0"/>
        <w:adjustRightInd w:val="0"/>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d) Pojemnik czterokołowy</w:t>
      </w:r>
      <w:r w:rsidR="00E33092" w:rsidRPr="00B742EC">
        <w:rPr>
          <w:rFonts w:ascii="Times New Roman" w:eastAsiaTheme="minorHAnsi" w:hAnsi="Times New Roman"/>
          <w:b/>
          <w:bCs/>
          <w:sz w:val="24"/>
          <w:szCs w:val="24"/>
        </w:rPr>
        <w:t xml:space="preserve"> o pojemności 660 litrów w ilości 1 sztuka</w:t>
      </w:r>
    </w:p>
    <w:p w:rsidR="00E33092" w:rsidRPr="00B742EC" w:rsidRDefault="00E33092" w:rsidP="00E33092">
      <w:pPr>
        <w:autoSpaceDE w:val="0"/>
        <w:autoSpaceDN w:val="0"/>
        <w:adjustRightInd w:val="0"/>
        <w:spacing w:after="0" w:line="240" w:lineRule="auto"/>
        <w:rPr>
          <w:rFonts w:ascii="Times New Roman" w:eastAsiaTheme="minorHAnsi" w:hAnsi="Times New Roman"/>
          <w:b/>
          <w:bCs/>
          <w:sz w:val="24"/>
          <w:szCs w:val="24"/>
        </w:rPr>
      </w:pPr>
    </w:p>
    <w:p w:rsidR="005E623A" w:rsidRPr="005E623A" w:rsidRDefault="005E623A" w:rsidP="005E623A">
      <w:pPr>
        <w:pStyle w:val="Akapitzlist"/>
        <w:numPr>
          <w:ilvl w:val="0"/>
          <w:numId w:val="14"/>
        </w:numPr>
        <w:rPr>
          <w:rFonts w:eastAsiaTheme="minorHAnsi"/>
          <w:lang w:eastAsia="en-US"/>
        </w:rPr>
      </w:pPr>
      <w:r w:rsidRPr="005E623A">
        <w:rPr>
          <w:rFonts w:eastAsiaTheme="minorHAnsi"/>
          <w:lang w:eastAsia="en-US"/>
        </w:rPr>
        <w:t>pojemniki fabrycznie nowe przeznaczone do gromadzenia odpadów komunalnych,</w:t>
      </w:r>
    </w:p>
    <w:p w:rsidR="00E33092" w:rsidRPr="00B742EC" w:rsidRDefault="00B742EC"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wykonany</w:t>
      </w:r>
      <w:r w:rsidR="00E33092" w:rsidRPr="00B742EC">
        <w:rPr>
          <w:rFonts w:ascii="Times New Roman" w:eastAsiaTheme="minorHAnsi" w:hAnsi="Times New Roman"/>
          <w:sz w:val="24"/>
          <w:szCs w:val="24"/>
        </w:rPr>
        <w:t xml:space="preserve"> metodą wtryskową z nowego granulatu polietylenu niskociśnieniowego  wysokiej gęstości (PE-HD),</w:t>
      </w:r>
    </w:p>
    <w:p w:rsidR="00E33092" w:rsidRPr="00B742EC" w:rsidRDefault="00B742EC"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odporny</w:t>
      </w:r>
      <w:r w:rsidR="00E33092" w:rsidRPr="00B742EC">
        <w:rPr>
          <w:rFonts w:ascii="Times New Roman" w:eastAsiaTheme="minorHAnsi" w:hAnsi="Times New Roman"/>
          <w:sz w:val="24"/>
          <w:szCs w:val="24"/>
        </w:rPr>
        <w:t xml:space="preserve"> na urazy mechaniczne, niskie i wysokie temperatury, działanie promieni UV oraz niszczące działanie związków chemicznych,</w:t>
      </w:r>
    </w:p>
    <w:p w:rsidR="00E33092" w:rsidRPr="00B742EC" w:rsidRDefault="00B742EC"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przystosowany</w:t>
      </w:r>
      <w:r w:rsidR="00E33092" w:rsidRPr="00B742EC">
        <w:rPr>
          <w:rFonts w:ascii="Times New Roman" w:eastAsiaTheme="minorHAnsi" w:hAnsi="Times New Roman"/>
          <w:sz w:val="24"/>
          <w:szCs w:val="24"/>
        </w:rPr>
        <w:t xml:space="preserve"> do rozładunku mechaniczn</w:t>
      </w:r>
      <w:r w:rsidR="00DC0D8E">
        <w:rPr>
          <w:rFonts w:ascii="Times New Roman" w:eastAsiaTheme="minorHAnsi" w:hAnsi="Times New Roman"/>
          <w:sz w:val="24"/>
          <w:szCs w:val="24"/>
        </w:rPr>
        <w:t>ego (zarówno konstrukcyjnie jak</w:t>
      </w:r>
      <w:r w:rsidR="00E33092" w:rsidRPr="00B742EC">
        <w:rPr>
          <w:rFonts w:ascii="Times New Roman" w:eastAsiaTheme="minorHAnsi" w:hAnsi="Times New Roman"/>
          <w:sz w:val="24"/>
          <w:szCs w:val="24"/>
        </w:rPr>
        <w:t xml:space="preserve"> i wytrzymałościowo) przez typowe samochody śmieciarki posiadające tylne wysięgniki podnoszące lub listwę grzebieniową,</w:t>
      </w:r>
    </w:p>
    <w:p w:rsidR="00E33092" w:rsidRDefault="00E33092" w:rsidP="002550F9">
      <w:pPr>
        <w:pStyle w:val="Akapitzlist"/>
        <w:numPr>
          <w:ilvl w:val="0"/>
          <w:numId w:val="14"/>
        </w:numPr>
        <w:rPr>
          <w:rFonts w:eastAsiaTheme="minorHAnsi"/>
          <w:lang w:eastAsia="en-US"/>
        </w:rPr>
      </w:pPr>
      <w:r w:rsidRPr="002550F9">
        <w:rPr>
          <w:rFonts w:eastAsiaTheme="minorHAnsi"/>
        </w:rPr>
        <w:lastRenderedPageBreak/>
        <w:t>czterokołowy system jezdny z blokadą przednich kół,</w:t>
      </w:r>
      <w:r w:rsidR="002550F9" w:rsidRPr="002550F9">
        <w:rPr>
          <w:rFonts w:eastAsiaTheme="minorHAnsi"/>
        </w:rPr>
        <w:t xml:space="preserve"> </w:t>
      </w:r>
      <w:r w:rsidR="002550F9" w:rsidRPr="002550F9">
        <w:rPr>
          <w:rFonts w:eastAsiaTheme="minorHAnsi"/>
          <w:lang w:eastAsia="en-US"/>
        </w:rPr>
        <w:t>koła gumowe o średnicy 200 mm osadzone na zamkniętej osi stalowej,</w:t>
      </w:r>
    </w:p>
    <w:p w:rsidR="00991862" w:rsidRPr="00991862" w:rsidRDefault="00991862" w:rsidP="00991862">
      <w:pPr>
        <w:pStyle w:val="Akapitzlist"/>
        <w:numPr>
          <w:ilvl w:val="0"/>
          <w:numId w:val="14"/>
        </w:numPr>
        <w:rPr>
          <w:rFonts w:eastAsiaTheme="minorHAnsi"/>
          <w:lang w:eastAsia="en-US"/>
        </w:rPr>
      </w:pPr>
      <w:r w:rsidRPr="00991862">
        <w:rPr>
          <w:rFonts w:eastAsiaTheme="minorHAnsi"/>
          <w:lang w:eastAsia="en-US"/>
        </w:rPr>
        <w:t>wszystkie części metalowe powinny być ocynkowane w celu ochrony przed korozją,</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na pokrywie wytłoczenie „NIE WRZUCAĆ GORĄCEGO POPIOŁU”,</w:t>
      </w:r>
    </w:p>
    <w:p w:rsidR="00E33092" w:rsidRPr="00B742EC" w:rsidRDefault="00B742EC"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posiadający</w:t>
      </w:r>
      <w:r w:rsidR="00E33092" w:rsidRPr="00B742EC">
        <w:rPr>
          <w:rFonts w:ascii="Times New Roman" w:eastAsiaTheme="minorHAnsi" w:hAnsi="Times New Roman"/>
          <w:sz w:val="24"/>
          <w:szCs w:val="24"/>
        </w:rPr>
        <w:t xml:space="preserve"> atest PZH- dołączyć atest,</w:t>
      </w:r>
    </w:p>
    <w:p w:rsidR="00E33092" w:rsidRPr="00E91B62" w:rsidRDefault="00B742EC"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E91B62">
        <w:rPr>
          <w:rFonts w:ascii="Times New Roman" w:eastAsiaTheme="minorHAnsi" w:hAnsi="Times New Roman"/>
          <w:sz w:val="24"/>
          <w:szCs w:val="24"/>
        </w:rPr>
        <w:t>wykonany</w:t>
      </w:r>
      <w:r w:rsidR="00E33092" w:rsidRPr="00E91B62">
        <w:rPr>
          <w:rFonts w:ascii="Times New Roman" w:eastAsiaTheme="minorHAnsi" w:hAnsi="Times New Roman"/>
          <w:sz w:val="24"/>
          <w:szCs w:val="24"/>
        </w:rPr>
        <w:t xml:space="preserve"> zgodnie z normą EN-840 2012 – dołączyć certyfikat,</w:t>
      </w:r>
    </w:p>
    <w:p w:rsidR="009C4144" w:rsidRPr="00E91B62" w:rsidRDefault="009C4144" w:rsidP="009C4144">
      <w:pPr>
        <w:pStyle w:val="Akapitzlist"/>
        <w:numPr>
          <w:ilvl w:val="0"/>
          <w:numId w:val="14"/>
        </w:numPr>
        <w:rPr>
          <w:rFonts w:eastAsiaTheme="minorHAnsi"/>
          <w:lang w:eastAsia="en-US"/>
        </w:rPr>
      </w:pPr>
      <w:r w:rsidRPr="00E91B62">
        <w:rPr>
          <w:rFonts w:eastAsiaTheme="minorHAnsi"/>
          <w:lang w:eastAsia="en-US"/>
        </w:rPr>
        <w:t>posiadające certyfikat jakości RAL GZ 951/1 – dołączyć certyfikat nie starszy niż jeden rok od daty złożenia oferty, lub certyfikat równoważny,</w:t>
      </w:r>
    </w:p>
    <w:p w:rsidR="002B3149" w:rsidRPr="00E91B62" w:rsidRDefault="002B3149" w:rsidP="002B3149">
      <w:pPr>
        <w:pStyle w:val="Akapitzlist"/>
        <w:numPr>
          <w:ilvl w:val="0"/>
          <w:numId w:val="14"/>
        </w:numPr>
        <w:rPr>
          <w:rFonts w:eastAsiaTheme="minorHAnsi"/>
          <w:lang w:eastAsia="en-US"/>
        </w:rPr>
      </w:pPr>
      <w:r w:rsidRPr="00E91B62">
        <w:rPr>
          <w:rFonts w:eastAsiaTheme="minorHAnsi"/>
          <w:lang w:eastAsia="en-US"/>
        </w:rPr>
        <w:t>znak zgodności z normą EN-840 musi  być wytłoczony na po</w:t>
      </w:r>
      <w:r w:rsidR="00855EAC">
        <w:rPr>
          <w:rFonts w:eastAsiaTheme="minorHAnsi"/>
          <w:lang w:eastAsia="en-US"/>
        </w:rPr>
        <w:t>jemniku</w:t>
      </w:r>
      <w:r w:rsidRPr="00E91B62">
        <w:rPr>
          <w:rFonts w:eastAsiaTheme="minorHAnsi"/>
          <w:lang w:eastAsia="en-US"/>
        </w:rPr>
        <w:t>,</w:t>
      </w:r>
    </w:p>
    <w:p w:rsidR="00E33092" w:rsidRPr="00E91B62" w:rsidRDefault="00E33092" w:rsidP="00D75710">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E91B62">
        <w:rPr>
          <w:rFonts w:ascii="Times New Roman" w:eastAsiaTheme="minorHAnsi" w:hAnsi="Times New Roman"/>
          <w:sz w:val="24"/>
          <w:szCs w:val="24"/>
        </w:rPr>
        <w:t>na korpusie, na przedniej stron</w:t>
      </w:r>
      <w:r w:rsidR="00FF6B64" w:rsidRPr="00E91B62">
        <w:rPr>
          <w:rFonts w:ascii="Times New Roman" w:eastAsiaTheme="minorHAnsi" w:hAnsi="Times New Roman"/>
          <w:sz w:val="24"/>
          <w:szCs w:val="24"/>
        </w:rPr>
        <w:t xml:space="preserve">ie pojemnika </w:t>
      </w:r>
      <w:r w:rsidR="00E321D6" w:rsidRPr="00E91B62">
        <w:rPr>
          <w:rFonts w:ascii="Times New Roman" w:eastAsiaTheme="minorHAnsi" w:hAnsi="Times New Roman"/>
          <w:sz w:val="24"/>
          <w:szCs w:val="24"/>
        </w:rPr>
        <w:t xml:space="preserve">trwale </w:t>
      </w:r>
      <w:r w:rsidR="00FF6B64" w:rsidRPr="00E91B62">
        <w:rPr>
          <w:rFonts w:ascii="Times New Roman" w:eastAsiaTheme="minorHAnsi" w:hAnsi="Times New Roman"/>
          <w:sz w:val="24"/>
          <w:szCs w:val="24"/>
        </w:rPr>
        <w:t>wytłoczony napis „</w:t>
      </w:r>
      <w:r w:rsidRPr="00E91B62">
        <w:rPr>
          <w:rFonts w:ascii="Times New Roman" w:eastAsiaTheme="minorHAnsi" w:hAnsi="Times New Roman"/>
          <w:sz w:val="24"/>
          <w:szCs w:val="24"/>
        </w:rPr>
        <w:t>GMINA  CHOROSZCZ ” (</w:t>
      </w:r>
      <w:r w:rsidR="00D75710" w:rsidRPr="00E91B62">
        <w:rPr>
          <w:rFonts w:ascii="Times New Roman" w:eastAsiaTheme="minorHAnsi" w:hAnsi="Times New Roman"/>
          <w:sz w:val="24"/>
          <w:szCs w:val="24"/>
        </w:rPr>
        <w:t xml:space="preserve"> wg. wzoru dostarczonego przez Z</w:t>
      </w:r>
      <w:r w:rsidRPr="00E91B62">
        <w:rPr>
          <w:rFonts w:ascii="Times New Roman" w:eastAsiaTheme="minorHAnsi" w:hAnsi="Times New Roman"/>
          <w:sz w:val="24"/>
          <w:szCs w:val="24"/>
        </w:rPr>
        <w:t>amawiającego</w:t>
      </w:r>
      <w:r w:rsidR="00D75710" w:rsidRPr="00E91B62">
        <w:rPr>
          <w:rFonts w:ascii="Times New Roman" w:eastAsiaTheme="minorHAnsi" w:hAnsi="Times New Roman"/>
          <w:sz w:val="24"/>
          <w:szCs w:val="24"/>
        </w:rPr>
        <w:t>: czcionka: Calibri, min. 150, „pogrubiona”</w:t>
      </w:r>
      <w:r w:rsidRPr="00E91B62">
        <w:rPr>
          <w:rFonts w:ascii="Times New Roman" w:eastAsiaTheme="minorHAnsi" w:hAnsi="Times New Roman"/>
          <w:sz w:val="24"/>
          <w:szCs w:val="24"/>
        </w:rPr>
        <w:t xml:space="preserve">), </w:t>
      </w:r>
    </w:p>
    <w:p w:rsidR="00462F1C" w:rsidRPr="00E91B62" w:rsidRDefault="00462F1C" w:rsidP="00462F1C">
      <w:pPr>
        <w:pStyle w:val="Akapitzlist"/>
        <w:numPr>
          <w:ilvl w:val="0"/>
          <w:numId w:val="14"/>
        </w:numPr>
        <w:rPr>
          <w:rFonts w:eastAsiaTheme="minorHAnsi"/>
          <w:lang w:eastAsia="en-US"/>
        </w:rPr>
      </w:pPr>
      <w:r w:rsidRPr="00E91B62">
        <w:rPr>
          <w:rFonts w:eastAsiaTheme="minorHAnsi"/>
          <w:lang w:eastAsia="en-US"/>
        </w:rPr>
        <w:t>kolor s</w:t>
      </w:r>
      <w:r w:rsidR="007A7EA6" w:rsidRPr="00E91B62">
        <w:rPr>
          <w:rFonts w:eastAsiaTheme="minorHAnsi"/>
          <w:lang w:eastAsia="en-US"/>
        </w:rPr>
        <w:t>zary wg. palety RAL 7016,</w:t>
      </w:r>
    </w:p>
    <w:p w:rsidR="00271D18" w:rsidRPr="00E91B62" w:rsidRDefault="00271D18" w:rsidP="00271D18">
      <w:pPr>
        <w:pStyle w:val="Akapitzlist"/>
        <w:numPr>
          <w:ilvl w:val="0"/>
          <w:numId w:val="14"/>
        </w:numPr>
        <w:rPr>
          <w:rFonts w:eastAsiaTheme="minorHAnsi"/>
          <w:lang w:eastAsia="en-US"/>
        </w:rPr>
      </w:pPr>
      <w:r w:rsidRPr="00E91B62">
        <w:rPr>
          <w:rFonts w:eastAsiaTheme="minorHAnsi"/>
          <w:lang w:eastAsia="en-US"/>
        </w:rPr>
        <w:t>pojemniki powinny być trwale oznakowane znakiem CE,</w:t>
      </w:r>
    </w:p>
    <w:p w:rsidR="00607F2D" w:rsidRDefault="00E33092" w:rsidP="00607F2D">
      <w:pPr>
        <w:numPr>
          <w:ilvl w:val="0"/>
          <w:numId w:val="14"/>
        </w:numPr>
        <w:spacing w:after="160" w:line="259"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dołączyć zdjęcia oferowanych pojemników potwierdzające zgodność z opisem</w:t>
      </w:r>
    </w:p>
    <w:p w:rsidR="007966E4" w:rsidRDefault="007966E4" w:rsidP="007966E4">
      <w:pPr>
        <w:spacing w:after="160" w:line="259" w:lineRule="auto"/>
        <w:ind w:left="720"/>
        <w:contextualSpacing/>
        <w:jc w:val="both"/>
        <w:rPr>
          <w:rFonts w:ascii="Times New Roman" w:eastAsiaTheme="minorHAnsi" w:hAnsi="Times New Roman"/>
          <w:sz w:val="24"/>
          <w:szCs w:val="24"/>
        </w:rPr>
      </w:pPr>
    </w:p>
    <w:p w:rsidR="00E33092" w:rsidRPr="00607F2D" w:rsidRDefault="002550F9" w:rsidP="00607F2D">
      <w:pPr>
        <w:spacing w:after="160" w:line="259" w:lineRule="auto"/>
        <w:contextualSpacing/>
        <w:jc w:val="both"/>
        <w:rPr>
          <w:rFonts w:ascii="Times New Roman" w:eastAsiaTheme="minorHAnsi" w:hAnsi="Times New Roman"/>
          <w:sz w:val="24"/>
          <w:szCs w:val="24"/>
        </w:rPr>
      </w:pPr>
      <w:r w:rsidRPr="00607F2D">
        <w:rPr>
          <w:rFonts w:ascii="Times New Roman" w:eastAsiaTheme="minorHAnsi" w:hAnsi="Times New Roman"/>
          <w:b/>
          <w:bCs/>
          <w:sz w:val="24"/>
          <w:szCs w:val="24"/>
        </w:rPr>
        <w:t>e</w:t>
      </w:r>
      <w:r w:rsidR="00E33092" w:rsidRPr="00607F2D">
        <w:rPr>
          <w:rFonts w:ascii="Times New Roman" w:eastAsiaTheme="minorHAnsi" w:hAnsi="Times New Roman"/>
          <w:b/>
          <w:bCs/>
          <w:sz w:val="24"/>
          <w:szCs w:val="24"/>
        </w:rPr>
        <w:t>) Pojemniki czterokołowe o pojemności 1100 litró</w:t>
      </w:r>
      <w:r w:rsidR="007966E4">
        <w:rPr>
          <w:rFonts w:ascii="Times New Roman" w:eastAsiaTheme="minorHAnsi" w:hAnsi="Times New Roman"/>
          <w:b/>
          <w:bCs/>
          <w:sz w:val="24"/>
          <w:szCs w:val="24"/>
        </w:rPr>
        <w:t>w w ilości 62</w:t>
      </w:r>
      <w:r w:rsidR="00E33092" w:rsidRPr="00607F2D">
        <w:rPr>
          <w:rFonts w:ascii="Times New Roman" w:eastAsiaTheme="minorHAnsi" w:hAnsi="Times New Roman"/>
          <w:b/>
          <w:bCs/>
          <w:sz w:val="24"/>
          <w:szCs w:val="24"/>
        </w:rPr>
        <w:t xml:space="preserve"> sztuk</w:t>
      </w:r>
      <w:r w:rsidR="007966E4">
        <w:rPr>
          <w:rFonts w:ascii="Times New Roman" w:eastAsiaTheme="minorHAnsi" w:hAnsi="Times New Roman"/>
          <w:b/>
          <w:bCs/>
          <w:sz w:val="24"/>
          <w:szCs w:val="24"/>
        </w:rPr>
        <w:t>i</w:t>
      </w:r>
    </w:p>
    <w:p w:rsidR="00E33092" w:rsidRPr="00B742EC" w:rsidRDefault="00E33092" w:rsidP="00E33092">
      <w:pPr>
        <w:autoSpaceDE w:val="0"/>
        <w:autoSpaceDN w:val="0"/>
        <w:adjustRightInd w:val="0"/>
        <w:spacing w:after="0" w:line="240" w:lineRule="auto"/>
        <w:rPr>
          <w:rFonts w:ascii="Times New Roman" w:eastAsiaTheme="minorHAnsi" w:hAnsi="Times New Roman"/>
          <w:b/>
          <w:bCs/>
          <w:sz w:val="24"/>
          <w:szCs w:val="24"/>
        </w:rPr>
      </w:pPr>
    </w:p>
    <w:p w:rsidR="005E623A" w:rsidRDefault="005E623A" w:rsidP="005E623A">
      <w:pPr>
        <w:pStyle w:val="Akapitzlist"/>
        <w:numPr>
          <w:ilvl w:val="0"/>
          <w:numId w:val="14"/>
        </w:numPr>
        <w:rPr>
          <w:rFonts w:eastAsiaTheme="minorHAnsi"/>
          <w:lang w:eastAsia="en-US"/>
        </w:rPr>
      </w:pPr>
      <w:r w:rsidRPr="005E623A">
        <w:rPr>
          <w:rFonts w:eastAsiaTheme="minorHAnsi"/>
          <w:lang w:eastAsia="en-US"/>
        </w:rPr>
        <w:t>pojemniki fabrycznie nowe przeznaczone do gromadzenia odpadów komunalnych,</w:t>
      </w:r>
    </w:p>
    <w:p w:rsidR="00C6575D" w:rsidRPr="005E623A" w:rsidRDefault="00C6575D" w:rsidP="005E623A">
      <w:pPr>
        <w:pStyle w:val="Akapitzlist"/>
        <w:numPr>
          <w:ilvl w:val="0"/>
          <w:numId w:val="14"/>
        </w:numPr>
        <w:rPr>
          <w:rFonts w:eastAsiaTheme="minorHAnsi"/>
          <w:lang w:eastAsia="en-US"/>
        </w:rPr>
      </w:pPr>
      <w:r>
        <w:rPr>
          <w:rFonts w:eastAsiaTheme="minorHAnsi"/>
          <w:lang w:eastAsia="en-US"/>
        </w:rPr>
        <w:t xml:space="preserve">pojemniki w kolorze zielonym </w:t>
      </w:r>
      <w:r w:rsidR="000726FE">
        <w:rPr>
          <w:rFonts w:eastAsiaTheme="minorHAnsi"/>
          <w:lang w:eastAsia="en-US"/>
        </w:rPr>
        <w:t xml:space="preserve">i żółtym </w:t>
      </w:r>
      <w:r>
        <w:rPr>
          <w:rFonts w:eastAsiaTheme="minorHAnsi"/>
          <w:lang w:eastAsia="en-US"/>
        </w:rPr>
        <w:t xml:space="preserve">powinny dostarczone być w wersji z </w:t>
      </w:r>
      <w:r w:rsidR="001D7DA1">
        <w:rPr>
          <w:rFonts w:eastAsiaTheme="minorHAnsi"/>
          <w:lang w:eastAsia="en-US"/>
        </w:rPr>
        <w:t>klapą z otworami,</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wykonane metodą wtryskową z nowego granulatu polietylenu niskociśnieniowego  wysokiej gęstości (PE-HD),</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odporne na urazy mechaniczne, niskie i wysokie temperatury, działanie promieni UV oraz niszczące działanie związków chemicznych,</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przystosowane do rozładunku mechaniczn</w:t>
      </w:r>
      <w:r w:rsidR="00DC0D8E">
        <w:rPr>
          <w:rFonts w:ascii="Times New Roman" w:eastAsiaTheme="minorHAnsi" w:hAnsi="Times New Roman"/>
          <w:sz w:val="24"/>
          <w:szCs w:val="24"/>
        </w:rPr>
        <w:t>ego (zarówno konstrukcyjnie jak</w:t>
      </w:r>
      <w:r w:rsidRPr="00B742EC">
        <w:rPr>
          <w:rFonts w:ascii="Times New Roman" w:eastAsiaTheme="minorHAnsi" w:hAnsi="Times New Roman"/>
          <w:sz w:val="24"/>
          <w:szCs w:val="24"/>
        </w:rPr>
        <w:t xml:space="preserve"> i wytrzymałościowo) przez typowe samochody śmieciarki posiadające tylne wysięgniki podnoszące lub listwę grzebieniową,</w:t>
      </w:r>
    </w:p>
    <w:p w:rsidR="00E33092" w:rsidRDefault="00E33092" w:rsidP="002550F9">
      <w:pPr>
        <w:pStyle w:val="Akapitzlist"/>
        <w:numPr>
          <w:ilvl w:val="0"/>
          <w:numId w:val="14"/>
        </w:numPr>
        <w:rPr>
          <w:rFonts w:eastAsiaTheme="minorHAnsi"/>
          <w:lang w:eastAsia="en-US"/>
        </w:rPr>
      </w:pPr>
      <w:r w:rsidRPr="002550F9">
        <w:rPr>
          <w:rFonts w:eastAsiaTheme="minorHAnsi"/>
        </w:rPr>
        <w:t>czterokołowy system jezdny z blokadą przednich kół,</w:t>
      </w:r>
      <w:r w:rsidR="002550F9" w:rsidRPr="002550F9">
        <w:rPr>
          <w:rFonts w:eastAsiaTheme="minorHAnsi"/>
        </w:rPr>
        <w:t xml:space="preserve"> </w:t>
      </w:r>
      <w:r w:rsidR="002550F9" w:rsidRPr="002550F9">
        <w:rPr>
          <w:rFonts w:eastAsiaTheme="minorHAnsi"/>
          <w:lang w:eastAsia="en-US"/>
        </w:rPr>
        <w:t>koła gumowe o średnicy 200 mm osadzone na zamkniętej osi stalowej,</w:t>
      </w:r>
    </w:p>
    <w:p w:rsidR="00991862" w:rsidRPr="00991862" w:rsidRDefault="00991862" w:rsidP="00991862">
      <w:pPr>
        <w:pStyle w:val="Akapitzlist"/>
        <w:numPr>
          <w:ilvl w:val="0"/>
          <w:numId w:val="14"/>
        </w:numPr>
        <w:rPr>
          <w:rFonts w:eastAsiaTheme="minorHAnsi"/>
          <w:lang w:eastAsia="en-US"/>
        </w:rPr>
      </w:pPr>
      <w:r w:rsidRPr="00991862">
        <w:rPr>
          <w:rFonts w:eastAsiaTheme="minorHAnsi"/>
          <w:lang w:eastAsia="en-US"/>
        </w:rPr>
        <w:t>wszystkie części metalowe powinny być ocynkowane w celu ochrony przed korozją,</w:t>
      </w:r>
    </w:p>
    <w:p w:rsidR="00E33092" w:rsidRPr="00B742EC"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na pokrywie wytłoczenie „NIE WRZUCAĆ GORĄCEGO POPIOŁU”,</w:t>
      </w:r>
    </w:p>
    <w:p w:rsidR="00E33092" w:rsidRPr="00E91B62"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E91B62">
        <w:rPr>
          <w:rFonts w:ascii="Times New Roman" w:eastAsiaTheme="minorHAnsi" w:hAnsi="Times New Roman"/>
          <w:sz w:val="24"/>
          <w:szCs w:val="24"/>
        </w:rPr>
        <w:t>posiadające atest PZH- dołączyć atest,</w:t>
      </w:r>
    </w:p>
    <w:p w:rsidR="00E33092" w:rsidRPr="00E91B62" w:rsidRDefault="00E33092" w:rsidP="00E33092">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E91B62">
        <w:rPr>
          <w:rFonts w:ascii="Times New Roman" w:eastAsiaTheme="minorHAnsi" w:hAnsi="Times New Roman"/>
          <w:sz w:val="24"/>
          <w:szCs w:val="24"/>
        </w:rPr>
        <w:t>wykonane zgodnie z normą EN-840 2012 – dołączyć certyfikat,</w:t>
      </w:r>
    </w:p>
    <w:p w:rsidR="009C4144" w:rsidRPr="00E91B62" w:rsidRDefault="009C4144" w:rsidP="009C4144">
      <w:pPr>
        <w:pStyle w:val="Akapitzlist"/>
        <w:numPr>
          <w:ilvl w:val="0"/>
          <w:numId w:val="14"/>
        </w:numPr>
        <w:rPr>
          <w:rFonts w:eastAsiaTheme="minorHAnsi"/>
          <w:lang w:eastAsia="en-US"/>
        </w:rPr>
      </w:pPr>
      <w:r w:rsidRPr="00E91B62">
        <w:rPr>
          <w:rFonts w:eastAsiaTheme="minorHAnsi"/>
          <w:lang w:eastAsia="en-US"/>
        </w:rPr>
        <w:t>posiadające certyfikat jakości RAL GZ 951/1 – dołączyć certyfikat nie starszy niż jeden rok od daty złożenia oferty, lub certyfikat równoważny,</w:t>
      </w:r>
    </w:p>
    <w:p w:rsidR="002B3149" w:rsidRPr="00E91B62" w:rsidRDefault="002B3149" w:rsidP="002B3149">
      <w:pPr>
        <w:pStyle w:val="Akapitzlist"/>
        <w:numPr>
          <w:ilvl w:val="0"/>
          <w:numId w:val="14"/>
        </w:numPr>
        <w:rPr>
          <w:rFonts w:eastAsiaTheme="minorHAnsi"/>
          <w:lang w:eastAsia="en-US"/>
        </w:rPr>
      </w:pPr>
      <w:r w:rsidRPr="00E91B62">
        <w:rPr>
          <w:rFonts w:eastAsiaTheme="minorHAnsi"/>
          <w:lang w:eastAsia="en-US"/>
        </w:rPr>
        <w:t>znak zgodności z normą EN-840 musi  być wytłoczony na poj</w:t>
      </w:r>
      <w:r w:rsidR="00855EAC">
        <w:rPr>
          <w:rFonts w:eastAsiaTheme="minorHAnsi"/>
          <w:lang w:eastAsia="en-US"/>
        </w:rPr>
        <w:t>emniku,</w:t>
      </w:r>
    </w:p>
    <w:p w:rsidR="00E33092" w:rsidRDefault="00E33092" w:rsidP="00D75710">
      <w:pPr>
        <w:numPr>
          <w:ilvl w:val="0"/>
          <w:numId w:val="14"/>
        </w:numPr>
        <w:autoSpaceDE w:val="0"/>
        <w:autoSpaceDN w:val="0"/>
        <w:adjustRightInd w:val="0"/>
        <w:spacing w:after="0" w:line="240" w:lineRule="auto"/>
        <w:contextualSpacing/>
        <w:jc w:val="both"/>
        <w:rPr>
          <w:rFonts w:ascii="Times New Roman" w:eastAsiaTheme="minorHAnsi" w:hAnsi="Times New Roman"/>
          <w:sz w:val="24"/>
          <w:szCs w:val="24"/>
        </w:rPr>
      </w:pPr>
      <w:r w:rsidRPr="00E91B62">
        <w:rPr>
          <w:rFonts w:ascii="Times New Roman" w:eastAsiaTheme="minorHAnsi" w:hAnsi="Times New Roman"/>
          <w:sz w:val="24"/>
          <w:szCs w:val="24"/>
        </w:rPr>
        <w:t>na korpusie, na przedniej stron</w:t>
      </w:r>
      <w:r w:rsidR="00FF6B64" w:rsidRPr="00E91B62">
        <w:rPr>
          <w:rFonts w:ascii="Times New Roman" w:eastAsiaTheme="minorHAnsi" w:hAnsi="Times New Roman"/>
          <w:sz w:val="24"/>
          <w:szCs w:val="24"/>
        </w:rPr>
        <w:t xml:space="preserve">ie pojemnika </w:t>
      </w:r>
      <w:r w:rsidR="00E321D6" w:rsidRPr="00E91B62">
        <w:rPr>
          <w:rFonts w:ascii="Times New Roman" w:eastAsiaTheme="minorHAnsi" w:hAnsi="Times New Roman"/>
          <w:sz w:val="24"/>
          <w:szCs w:val="24"/>
        </w:rPr>
        <w:t xml:space="preserve">trwale </w:t>
      </w:r>
      <w:r w:rsidR="00FF6B64" w:rsidRPr="00E91B62">
        <w:rPr>
          <w:rFonts w:ascii="Times New Roman" w:eastAsiaTheme="minorHAnsi" w:hAnsi="Times New Roman"/>
          <w:sz w:val="24"/>
          <w:szCs w:val="24"/>
        </w:rPr>
        <w:t>wytłoczony napis „</w:t>
      </w:r>
      <w:r w:rsidRPr="00E91B62">
        <w:rPr>
          <w:rFonts w:ascii="Times New Roman" w:eastAsiaTheme="minorHAnsi" w:hAnsi="Times New Roman"/>
          <w:sz w:val="24"/>
          <w:szCs w:val="24"/>
        </w:rPr>
        <w:t>GMINA  CHOROSZCZ ” ( wg. wzoru dostarczonego przez zamawiającego</w:t>
      </w:r>
      <w:r w:rsidR="00D75710" w:rsidRPr="00E91B62">
        <w:rPr>
          <w:rFonts w:ascii="Times New Roman" w:eastAsiaTheme="minorHAnsi" w:hAnsi="Times New Roman"/>
          <w:sz w:val="24"/>
          <w:szCs w:val="24"/>
        </w:rPr>
        <w:t>: czcionka: Calibri,</w:t>
      </w:r>
      <w:r w:rsidR="00D75710" w:rsidRPr="00D75710">
        <w:rPr>
          <w:rFonts w:ascii="Times New Roman" w:eastAsiaTheme="minorHAnsi" w:hAnsi="Times New Roman"/>
          <w:sz w:val="24"/>
          <w:szCs w:val="24"/>
        </w:rPr>
        <w:t xml:space="preserve"> min. 150, „pogrubiona”</w:t>
      </w:r>
      <w:r w:rsidRPr="007A7EA6">
        <w:rPr>
          <w:rFonts w:ascii="Times New Roman" w:eastAsiaTheme="minorHAnsi" w:hAnsi="Times New Roman"/>
          <w:sz w:val="24"/>
          <w:szCs w:val="24"/>
        </w:rPr>
        <w:t xml:space="preserve">), </w:t>
      </w:r>
    </w:p>
    <w:p w:rsidR="002F36D9" w:rsidRPr="002F36D9" w:rsidRDefault="002F36D9" w:rsidP="002F36D9">
      <w:pPr>
        <w:pStyle w:val="Akapitzlist"/>
        <w:numPr>
          <w:ilvl w:val="0"/>
          <w:numId w:val="14"/>
        </w:numPr>
        <w:rPr>
          <w:rFonts w:eastAsiaTheme="minorHAnsi"/>
          <w:lang w:eastAsia="en-US"/>
        </w:rPr>
      </w:pPr>
      <w:r w:rsidRPr="002F36D9">
        <w:rPr>
          <w:rFonts w:eastAsiaTheme="minorHAnsi"/>
          <w:lang w:eastAsia="en-US"/>
        </w:rPr>
        <w:t xml:space="preserve">pojemniki powinny być </w:t>
      </w:r>
      <w:r w:rsidR="00271D18">
        <w:rPr>
          <w:rFonts w:eastAsiaTheme="minorHAnsi"/>
          <w:lang w:eastAsia="en-US"/>
        </w:rPr>
        <w:t xml:space="preserve">trwale </w:t>
      </w:r>
      <w:r w:rsidRPr="002F36D9">
        <w:rPr>
          <w:rFonts w:eastAsiaTheme="minorHAnsi"/>
          <w:lang w:eastAsia="en-US"/>
        </w:rPr>
        <w:t>oznakowane znakiem CE,</w:t>
      </w:r>
    </w:p>
    <w:p w:rsidR="00CF36DB" w:rsidRDefault="00CF36DB" w:rsidP="00CF36DB">
      <w:pPr>
        <w:numPr>
          <w:ilvl w:val="0"/>
          <w:numId w:val="14"/>
        </w:numPr>
        <w:spacing w:after="160" w:line="259" w:lineRule="auto"/>
        <w:contextualSpacing/>
        <w:jc w:val="both"/>
        <w:rPr>
          <w:rFonts w:ascii="Times New Roman" w:eastAsiaTheme="minorHAnsi" w:hAnsi="Times New Roman"/>
          <w:sz w:val="24"/>
          <w:szCs w:val="24"/>
        </w:rPr>
      </w:pPr>
      <w:r w:rsidRPr="00B742EC">
        <w:rPr>
          <w:rFonts w:ascii="Times New Roman" w:eastAsiaTheme="minorHAnsi" w:hAnsi="Times New Roman"/>
          <w:sz w:val="24"/>
          <w:szCs w:val="24"/>
        </w:rPr>
        <w:t>dołączyć zdjęcia oferowanych pojemników potwierdzające zgodność z opisem</w:t>
      </w:r>
    </w:p>
    <w:p w:rsidR="00CF36DB" w:rsidRDefault="00CF36DB" w:rsidP="00CF36DB">
      <w:pPr>
        <w:autoSpaceDE w:val="0"/>
        <w:autoSpaceDN w:val="0"/>
        <w:adjustRightInd w:val="0"/>
        <w:spacing w:after="0" w:line="240" w:lineRule="auto"/>
        <w:ind w:left="720"/>
        <w:contextualSpacing/>
        <w:jc w:val="both"/>
        <w:rPr>
          <w:rFonts w:ascii="Times New Roman" w:eastAsiaTheme="minorHAnsi" w:hAnsi="Times New Roman"/>
          <w:sz w:val="24"/>
          <w:szCs w:val="24"/>
          <w:highlight w:val="yellow"/>
        </w:rPr>
      </w:pPr>
    </w:p>
    <w:p w:rsidR="000D2464" w:rsidRPr="00CD3785" w:rsidRDefault="000D2464" w:rsidP="000D2464">
      <w:pPr>
        <w:autoSpaceDE w:val="0"/>
        <w:autoSpaceDN w:val="0"/>
        <w:adjustRightInd w:val="0"/>
        <w:spacing w:after="0" w:line="240" w:lineRule="auto"/>
        <w:contextualSpacing/>
        <w:jc w:val="both"/>
        <w:rPr>
          <w:rFonts w:ascii="Times New Roman" w:eastAsiaTheme="minorHAnsi" w:hAnsi="Times New Roman"/>
          <w:sz w:val="24"/>
          <w:szCs w:val="24"/>
        </w:rPr>
      </w:pPr>
      <w:r w:rsidRPr="00CD3785">
        <w:rPr>
          <w:rFonts w:ascii="Times New Roman" w:eastAsiaTheme="minorHAnsi" w:hAnsi="Times New Roman"/>
          <w:sz w:val="24"/>
          <w:szCs w:val="24"/>
        </w:rPr>
        <w:t>Pojemniki powinny być dostarczone w następujących kolorach:</w:t>
      </w:r>
    </w:p>
    <w:p w:rsidR="000D2464" w:rsidRPr="00CD3785" w:rsidRDefault="00CF36DB" w:rsidP="00CF36DB">
      <w:pPr>
        <w:pStyle w:val="Akapitzlist"/>
        <w:numPr>
          <w:ilvl w:val="0"/>
          <w:numId w:val="25"/>
        </w:numPr>
        <w:autoSpaceDE w:val="0"/>
        <w:autoSpaceDN w:val="0"/>
        <w:adjustRightInd w:val="0"/>
        <w:jc w:val="both"/>
        <w:rPr>
          <w:rFonts w:eastAsiaTheme="minorHAnsi"/>
        </w:rPr>
      </w:pPr>
      <w:r w:rsidRPr="00CD3785">
        <w:rPr>
          <w:rFonts w:eastAsiaTheme="minorHAnsi"/>
        </w:rPr>
        <w:t xml:space="preserve">w kolorze zielonym (wg. palety RAL </w:t>
      </w:r>
      <w:r w:rsidR="000304D8" w:rsidRPr="00CD3785">
        <w:rPr>
          <w:rFonts w:eastAsiaTheme="minorHAnsi"/>
        </w:rPr>
        <w:t xml:space="preserve">6011) – szt. </w:t>
      </w:r>
      <w:r w:rsidR="00825120" w:rsidRPr="00CD3785">
        <w:rPr>
          <w:rFonts w:eastAsiaTheme="minorHAnsi"/>
        </w:rPr>
        <w:t>16</w:t>
      </w:r>
    </w:p>
    <w:p w:rsidR="000304D8" w:rsidRPr="00CD3785" w:rsidRDefault="000304D8" w:rsidP="00CF36DB">
      <w:pPr>
        <w:pStyle w:val="Akapitzlist"/>
        <w:numPr>
          <w:ilvl w:val="0"/>
          <w:numId w:val="25"/>
        </w:numPr>
        <w:autoSpaceDE w:val="0"/>
        <w:autoSpaceDN w:val="0"/>
        <w:adjustRightInd w:val="0"/>
        <w:jc w:val="both"/>
        <w:rPr>
          <w:rFonts w:eastAsiaTheme="minorHAnsi"/>
        </w:rPr>
      </w:pPr>
      <w:r w:rsidRPr="00CD3785">
        <w:rPr>
          <w:rFonts w:eastAsiaTheme="minorHAnsi"/>
        </w:rPr>
        <w:t>w kolorze żółtym ( wg. palety RAL 1021) – szt. 25</w:t>
      </w:r>
    </w:p>
    <w:p w:rsidR="000304D8" w:rsidRPr="00CD3785" w:rsidRDefault="000304D8" w:rsidP="00CF36DB">
      <w:pPr>
        <w:pStyle w:val="Akapitzlist"/>
        <w:numPr>
          <w:ilvl w:val="0"/>
          <w:numId w:val="25"/>
        </w:numPr>
        <w:autoSpaceDE w:val="0"/>
        <w:autoSpaceDN w:val="0"/>
        <w:adjustRightInd w:val="0"/>
        <w:jc w:val="both"/>
        <w:rPr>
          <w:rFonts w:eastAsiaTheme="minorHAnsi"/>
        </w:rPr>
      </w:pPr>
      <w:r w:rsidRPr="00CD3785">
        <w:rPr>
          <w:rFonts w:eastAsiaTheme="minorHAnsi"/>
        </w:rPr>
        <w:t xml:space="preserve">w kolorze brązowym (wg. palety RAL 8024) – szt. </w:t>
      </w:r>
      <w:r w:rsidR="00825120" w:rsidRPr="00CD3785">
        <w:rPr>
          <w:rFonts w:eastAsiaTheme="minorHAnsi"/>
        </w:rPr>
        <w:t>3</w:t>
      </w:r>
    </w:p>
    <w:p w:rsidR="00825120" w:rsidRPr="00CD3785" w:rsidRDefault="00825120" w:rsidP="00CF36DB">
      <w:pPr>
        <w:pStyle w:val="Akapitzlist"/>
        <w:numPr>
          <w:ilvl w:val="0"/>
          <w:numId w:val="25"/>
        </w:numPr>
        <w:autoSpaceDE w:val="0"/>
        <w:autoSpaceDN w:val="0"/>
        <w:adjustRightInd w:val="0"/>
        <w:jc w:val="both"/>
        <w:rPr>
          <w:rFonts w:eastAsiaTheme="minorHAnsi"/>
        </w:rPr>
      </w:pPr>
      <w:r w:rsidRPr="00CD3785">
        <w:rPr>
          <w:rFonts w:eastAsiaTheme="minorHAnsi"/>
        </w:rPr>
        <w:t xml:space="preserve">w kolorze </w:t>
      </w:r>
      <w:r w:rsidR="002077A7" w:rsidRPr="00CD3785">
        <w:rPr>
          <w:rFonts w:eastAsiaTheme="minorHAnsi"/>
        </w:rPr>
        <w:t xml:space="preserve">szarym (wg. palety RAL </w:t>
      </w:r>
      <w:r w:rsidR="00355EBC" w:rsidRPr="00CD3785">
        <w:rPr>
          <w:rFonts w:eastAsiaTheme="minorHAnsi"/>
        </w:rPr>
        <w:t>7016) – szt. 18</w:t>
      </w:r>
    </w:p>
    <w:p w:rsidR="004C1421" w:rsidRDefault="004C1421" w:rsidP="004C1421">
      <w:pPr>
        <w:autoSpaceDE w:val="0"/>
        <w:autoSpaceDN w:val="0"/>
        <w:adjustRightInd w:val="0"/>
        <w:jc w:val="both"/>
        <w:rPr>
          <w:rFonts w:eastAsiaTheme="minorHAnsi"/>
          <w:highlight w:val="yellow"/>
        </w:rPr>
      </w:pPr>
    </w:p>
    <w:p w:rsidR="004C1421" w:rsidRPr="002F36D9" w:rsidRDefault="004C1421" w:rsidP="004C1421">
      <w:pPr>
        <w:autoSpaceDE w:val="0"/>
        <w:autoSpaceDN w:val="0"/>
        <w:adjustRightInd w:val="0"/>
        <w:jc w:val="both"/>
        <w:rPr>
          <w:rFonts w:ascii="Times New Roman" w:eastAsiaTheme="minorHAnsi" w:hAnsi="Times New Roman"/>
          <w:sz w:val="24"/>
          <w:szCs w:val="24"/>
        </w:rPr>
      </w:pPr>
      <w:r w:rsidRPr="002F36D9">
        <w:rPr>
          <w:rFonts w:ascii="Times New Roman" w:eastAsiaTheme="minorHAnsi" w:hAnsi="Times New Roman"/>
          <w:sz w:val="24"/>
          <w:szCs w:val="24"/>
        </w:rPr>
        <w:t xml:space="preserve">Pojemniki w kolorze zielonym, żółtym i brązowym przeznaczone na odpady </w:t>
      </w:r>
      <w:r w:rsidR="00035F54">
        <w:rPr>
          <w:rFonts w:ascii="Times New Roman" w:eastAsiaTheme="minorHAnsi" w:hAnsi="Times New Roman"/>
          <w:sz w:val="24"/>
          <w:szCs w:val="24"/>
        </w:rPr>
        <w:t xml:space="preserve">komunalne </w:t>
      </w:r>
      <w:r w:rsidRPr="002F36D9">
        <w:rPr>
          <w:rFonts w:ascii="Times New Roman" w:eastAsiaTheme="minorHAnsi" w:hAnsi="Times New Roman"/>
          <w:sz w:val="24"/>
          <w:szCs w:val="24"/>
        </w:rPr>
        <w:t xml:space="preserve">z tzw. </w:t>
      </w:r>
      <w:r w:rsidR="00415556" w:rsidRPr="002F36D9">
        <w:rPr>
          <w:rFonts w:ascii="Times New Roman" w:eastAsiaTheme="minorHAnsi" w:hAnsi="Times New Roman"/>
          <w:sz w:val="24"/>
          <w:szCs w:val="24"/>
        </w:rPr>
        <w:t>„</w:t>
      </w:r>
      <w:r w:rsidRPr="002F36D9">
        <w:rPr>
          <w:rFonts w:ascii="Times New Roman" w:eastAsiaTheme="minorHAnsi" w:hAnsi="Times New Roman"/>
          <w:sz w:val="24"/>
          <w:szCs w:val="24"/>
        </w:rPr>
        <w:t>zbiórki selektywnej</w:t>
      </w:r>
      <w:r w:rsidR="00415556" w:rsidRPr="002F36D9">
        <w:rPr>
          <w:rFonts w:ascii="Times New Roman" w:eastAsiaTheme="minorHAnsi" w:hAnsi="Times New Roman"/>
          <w:sz w:val="24"/>
          <w:szCs w:val="24"/>
        </w:rPr>
        <w:t>”</w:t>
      </w:r>
      <w:r w:rsidRPr="002F36D9">
        <w:rPr>
          <w:rFonts w:ascii="Times New Roman" w:eastAsiaTheme="minorHAnsi" w:hAnsi="Times New Roman"/>
          <w:sz w:val="24"/>
          <w:szCs w:val="24"/>
        </w:rPr>
        <w:t>.</w:t>
      </w:r>
    </w:p>
    <w:p w:rsidR="00355EBC" w:rsidRDefault="00355EBC" w:rsidP="004227C9">
      <w:pPr>
        <w:pStyle w:val="Tekstpodstawowy"/>
        <w:jc w:val="both"/>
        <w:rPr>
          <w:rFonts w:ascii="Times New Roman" w:hAnsi="Times New Roman"/>
          <w:b/>
          <w:bCs/>
          <w:szCs w:val="24"/>
          <w:u w:val="single"/>
        </w:rPr>
      </w:pPr>
    </w:p>
    <w:p w:rsidR="00355EBC" w:rsidRDefault="00355EBC" w:rsidP="004227C9">
      <w:pPr>
        <w:pStyle w:val="Tekstpodstawowy"/>
        <w:jc w:val="both"/>
        <w:rPr>
          <w:rFonts w:ascii="Times New Roman" w:hAnsi="Times New Roman"/>
          <w:b/>
          <w:bCs/>
          <w:szCs w:val="24"/>
          <w:u w:val="single"/>
        </w:rPr>
      </w:pPr>
    </w:p>
    <w:p w:rsidR="00E33092" w:rsidRPr="00EA6FA1" w:rsidRDefault="00EA6FA1" w:rsidP="004227C9">
      <w:pPr>
        <w:pStyle w:val="Tekstpodstawowy"/>
        <w:jc w:val="both"/>
        <w:rPr>
          <w:rFonts w:ascii="Times New Roman" w:hAnsi="Times New Roman"/>
          <w:b/>
          <w:bCs/>
          <w:szCs w:val="24"/>
          <w:u w:val="single"/>
        </w:rPr>
      </w:pPr>
      <w:r w:rsidRPr="00EA6FA1">
        <w:rPr>
          <w:rFonts w:ascii="Times New Roman" w:hAnsi="Times New Roman"/>
          <w:b/>
          <w:bCs/>
          <w:szCs w:val="24"/>
          <w:u w:val="single"/>
        </w:rPr>
        <w:t xml:space="preserve">Część 2. Zakup i dostawa </w:t>
      </w:r>
      <w:r w:rsidR="00BC3697">
        <w:rPr>
          <w:rFonts w:ascii="Times New Roman" w:hAnsi="Times New Roman"/>
          <w:b/>
          <w:bCs/>
          <w:szCs w:val="24"/>
          <w:u w:val="single"/>
        </w:rPr>
        <w:t>metalowych</w:t>
      </w:r>
      <w:r w:rsidR="00493F02">
        <w:rPr>
          <w:rFonts w:ascii="Times New Roman" w:hAnsi="Times New Roman"/>
          <w:b/>
          <w:bCs/>
          <w:szCs w:val="24"/>
          <w:u w:val="single"/>
        </w:rPr>
        <w:t xml:space="preserve"> </w:t>
      </w:r>
      <w:r w:rsidRPr="00EA6FA1">
        <w:rPr>
          <w:rFonts w:ascii="Times New Roman" w:hAnsi="Times New Roman"/>
          <w:b/>
          <w:bCs/>
          <w:szCs w:val="24"/>
          <w:u w:val="single"/>
        </w:rPr>
        <w:t xml:space="preserve">pojemników </w:t>
      </w:r>
      <w:r w:rsidR="00493F02">
        <w:rPr>
          <w:rFonts w:ascii="Times New Roman" w:hAnsi="Times New Roman"/>
          <w:b/>
          <w:bCs/>
          <w:szCs w:val="24"/>
          <w:u w:val="single"/>
        </w:rPr>
        <w:t>na odpady komunalne</w:t>
      </w:r>
      <w:r w:rsidRPr="00EA6FA1">
        <w:rPr>
          <w:rFonts w:ascii="Times New Roman" w:hAnsi="Times New Roman"/>
          <w:b/>
          <w:bCs/>
          <w:szCs w:val="24"/>
          <w:u w:val="single"/>
        </w:rPr>
        <w:t xml:space="preserve"> :</w:t>
      </w:r>
    </w:p>
    <w:p w:rsidR="00EA6FA1" w:rsidRDefault="00EA6FA1" w:rsidP="004227C9">
      <w:pPr>
        <w:pStyle w:val="Tekstpodstawowy"/>
        <w:jc w:val="both"/>
        <w:rPr>
          <w:rFonts w:ascii="Times New Roman" w:hAnsi="Times New Roman"/>
          <w:b/>
          <w:bCs/>
          <w:szCs w:val="24"/>
        </w:rPr>
      </w:pPr>
    </w:p>
    <w:p w:rsidR="00EA6FA1" w:rsidRPr="00C3339B" w:rsidRDefault="002433F3" w:rsidP="005D2D69">
      <w:pPr>
        <w:pStyle w:val="Tekstpodstawowy"/>
        <w:numPr>
          <w:ilvl w:val="0"/>
          <w:numId w:val="21"/>
        </w:numPr>
        <w:jc w:val="both"/>
        <w:rPr>
          <w:rFonts w:ascii="Times New Roman" w:hAnsi="Times New Roman"/>
          <w:b/>
          <w:bCs/>
          <w:szCs w:val="24"/>
        </w:rPr>
      </w:pPr>
      <w:r w:rsidRPr="00C3339B">
        <w:rPr>
          <w:rFonts w:ascii="Times New Roman" w:hAnsi="Times New Roman"/>
          <w:b/>
          <w:bCs/>
          <w:szCs w:val="24"/>
        </w:rPr>
        <w:t xml:space="preserve">Kontenery KP 7 </w:t>
      </w:r>
      <w:r w:rsidR="006F4850">
        <w:rPr>
          <w:rFonts w:ascii="Times New Roman" w:hAnsi="Times New Roman"/>
          <w:b/>
          <w:bCs/>
          <w:szCs w:val="24"/>
        </w:rPr>
        <w:t xml:space="preserve">(tzw. zamknięte) </w:t>
      </w:r>
      <w:r w:rsidRPr="00C3339B">
        <w:rPr>
          <w:rFonts w:ascii="Times New Roman" w:hAnsi="Times New Roman"/>
          <w:b/>
          <w:bCs/>
          <w:szCs w:val="24"/>
        </w:rPr>
        <w:t xml:space="preserve">na odpady komunalne w ilości </w:t>
      </w:r>
      <w:r w:rsidR="00C3339B" w:rsidRPr="00C3339B">
        <w:rPr>
          <w:rFonts w:ascii="Times New Roman" w:hAnsi="Times New Roman"/>
          <w:b/>
          <w:bCs/>
          <w:szCs w:val="24"/>
        </w:rPr>
        <w:t>15 szt.</w:t>
      </w:r>
    </w:p>
    <w:p w:rsidR="00EA6FA1" w:rsidRDefault="00EA6FA1" w:rsidP="004227C9">
      <w:pPr>
        <w:pStyle w:val="Tekstpodstawowy"/>
        <w:jc w:val="both"/>
        <w:rPr>
          <w:rFonts w:ascii="Times New Roman" w:hAnsi="Times New Roman"/>
          <w:b/>
          <w:bCs/>
          <w:szCs w:val="24"/>
        </w:rPr>
      </w:pPr>
    </w:p>
    <w:p w:rsidR="00BA55C3" w:rsidRPr="00D5475A" w:rsidRDefault="005D2D69" w:rsidP="00386BD5">
      <w:pPr>
        <w:pStyle w:val="Akapitzlist"/>
        <w:numPr>
          <w:ilvl w:val="0"/>
          <w:numId w:val="22"/>
        </w:numPr>
        <w:rPr>
          <w:bCs/>
        </w:rPr>
      </w:pPr>
      <w:r w:rsidRPr="00BC5D42">
        <w:rPr>
          <w:bCs/>
        </w:rPr>
        <w:t xml:space="preserve">pojemniki fabrycznie nowe przeznaczone do gromadzenia i wywozu odpadów </w:t>
      </w:r>
      <w:r w:rsidRPr="00D5475A">
        <w:rPr>
          <w:bCs/>
        </w:rPr>
        <w:t>komunalnych</w:t>
      </w:r>
      <w:r w:rsidR="0017784B">
        <w:rPr>
          <w:bCs/>
        </w:rPr>
        <w:t xml:space="preserve"> w kolorze szarym</w:t>
      </w:r>
      <w:r w:rsidR="00D5475A" w:rsidRPr="00D5475A">
        <w:rPr>
          <w:bCs/>
        </w:rPr>
        <w:t xml:space="preserve"> </w:t>
      </w:r>
      <w:r w:rsidR="00282ABF" w:rsidRPr="00D5475A">
        <w:rPr>
          <w:bCs/>
        </w:rPr>
        <w:t xml:space="preserve"> </w:t>
      </w:r>
      <w:r w:rsidR="00D5475A" w:rsidRPr="00D5475A">
        <w:rPr>
          <w:bCs/>
        </w:rPr>
        <w:t xml:space="preserve">(wg. palety </w:t>
      </w:r>
      <w:r w:rsidR="00386BD5" w:rsidRPr="00386BD5">
        <w:rPr>
          <w:bCs/>
        </w:rPr>
        <w:t>RAL 7016</w:t>
      </w:r>
      <w:r w:rsidR="00D5475A" w:rsidRPr="00D5475A">
        <w:rPr>
          <w:bCs/>
        </w:rPr>
        <w:t xml:space="preserve">) </w:t>
      </w:r>
      <w:r w:rsidR="00282ABF" w:rsidRPr="00D5475A">
        <w:rPr>
          <w:bCs/>
        </w:rPr>
        <w:t xml:space="preserve">o pojemności </w:t>
      </w:r>
      <w:r w:rsidR="00846731">
        <w:rPr>
          <w:bCs/>
        </w:rPr>
        <w:t xml:space="preserve">od </w:t>
      </w:r>
      <w:r w:rsidR="00892878">
        <w:rPr>
          <w:bCs/>
        </w:rPr>
        <w:t xml:space="preserve">6,9 </w:t>
      </w:r>
      <w:r w:rsidR="00846731">
        <w:rPr>
          <w:bCs/>
        </w:rPr>
        <w:t xml:space="preserve">do </w:t>
      </w:r>
      <w:r w:rsidR="00212F52" w:rsidRPr="00D5475A">
        <w:rPr>
          <w:bCs/>
        </w:rPr>
        <w:t>7,3</w:t>
      </w:r>
      <w:r w:rsidR="00282ABF" w:rsidRPr="00D5475A">
        <w:rPr>
          <w:bCs/>
        </w:rPr>
        <w:t xml:space="preserve"> m</w:t>
      </w:r>
      <w:r w:rsidR="00282ABF" w:rsidRPr="00D5475A">
        <w:rPr>
          <w:bCs/>
          <w:vertAlign w:val="superscript"/>
        </w:rPr>
        <w:t>3</w:t>
      </w:r>
      <w:r w:rsidR="00BC5D42" w:rsidRPr="00D5475A">
        <w:rPr>
          <w:bCs/>
        </w:rPr>
        <w:t xml:space="preserve"> </w:t>
      </w:r>
      <w:r w:rsidR="006F4850">
        <w:rPr>
          <w:bCs/>
        </w:rPr>
        <w:t>,</w:t>
      </w:r>
    </w:p>
    <w:p w:rsidR="00F75C88" w:rsidRPr="00BC5D42" w:rsidRDefault="00F75C88" w:rsidP="009908B9">
      <w:pPr>
        <w:pStyle w:val="Akapitzlist"/>
        <w:numPr>
          <w:ilvl w:val="0"/>
          <w:numId w:val="22"/>
        </w:numPr>
        <w:rPr>
          <w:bCs/>
        </w:rPr>
      </w:pPr>
      <w:r w:rsidRPr="00BC5D42">
        <w:rPr>
          <w:bCs/>
        </w:rPr>
        <w:t>kontenery muszy b</w:t>
      </w:r>
      <w:r w:rsidR="00846731">
        <w:rPr>
          <w:bCs/>
        </w:rPr>
        <w:t>yć wyposażone w otwieraną</w:t>
      </w:r>
      <w:r w:rsidR="0020415A">
        <w:rPr>
          <w:bCs/>
        </w:rPr>
        <w:t xml:space="preserve"> do góry</w:t>
      </w:r>
      <w:r w:rsidRPr="00BC5D42">
        <w:rPr>
          <w:bCs/>
        </w:rPr>
        <w:t xml:space="preserve"> klapę od czoła </w:t>
      </w:r>
      <w:r w:rsidR="009908B9" w:rsidRPr="009908B9">
        <w:rPr>
          <w:bCs/>
        </w:rPr>
        <w:t xml:space="preserve">na zawiasach </w:t>
      </w:r>
      <w:r w:rsidR="00A502E5">
        <w:rPr>
          <w:bCs/>
        </w:rPr>
        <w:t xml:space="preserve">zabezpieczone dwoma zamknięciami </w:t>
      </w:r>
      <w:r w:rsidR="007B7872" w:rsidRPr="00BC5D42">
        <w:rPr>
          <w:bCs/>
        </w:rPr>
        <w:t>lub drzwi ot</w:t>
      </w:r>
      <w:r w:rsidR="009908B9">
        <w:rPr>
          <w:bCs/>
        </w:rPr>
        <w:t>wierane na boki  na dwie strony</w:t>
      </w:r>
      <w:r w:rsidR="007B7872" w:rsidRPr="00BC5D42">
        <w:rPr>
          <w:bCs/>
        </w:rPr>
        <w:t xml:space="preserve"> </w:t>
      </w:r>
      <w:r w:rsidR="0020415A">
        <w:rPr>
          <w:bCs/>
        </w:rPr>
        <w:t xml:space="preserve">z centralnym ryglowaniem </w:t>
      </w:r>
      <w:r w:rsidRPr="00BC5D42">
        <w:rPr>
          <w:bCs/>
        </w:rPr>
        <w:t xml:space="preserve">do opróżnienia </w:t>
      </w:r>
      <w:r w:rsidR="00264DF7" w:rsidRPr="00BC5D42">
        <w:rPr>
          <w:bCs/>
        </w:rPr>
        <w:t xml:space="preserve">kontenera oraz w 6 otworów wrzutowych o wymiarach minimum 55 cm x 55 cm z zamykanymi pokrywami </w:t>
      </w:r>
      <w:r w:rsidR="00624773" w:rsidRPr="00BC5D42">
        <w:rPr>
          <w:bCs/>
        </w:rPr>
        <w:t>( po 3 z każdej strony</w:t>
      </w:r>
      <w:r w:rsidR="009F1FB4" w:rsidRPr="00BC5D42">
        <w:rPr>
          <w:bCs/>
        </w:rPr>
        <w:t xml:space="preserve"> otwierane na boki</w:t>
      </w:r>
      <w:r w:rsidR="000908C0">
        <w:rPr>
          <w:bCs/>
        </w:rPr>
        <w:t xml:space="preserve"> </w:t>
      </w:r>
      <w:r w:rsidR="00624773" w:rsidRPr="00BC5D42">
        <w:rPr>
          <w:bCs/>
        </w:rPr>
        <w:t>),</w:t>
      </w:r>
    </w:p>
    <w:p w:rsidR="009F4DED" w:rsidRPr="009F4DED" w:rsidRDefault="00193B04" w:rsidP="009F4DED">
      <w:pPr>
        <w:pStyle w:val="Akapitzlist"/>
        <w:numPr>
          <w:ilvl w:val="0"/>
          <w:numId w:val="22"/>
        </w:numPr>
        <w:rPr>
          <w:b/>
          <w:bCs/>
        </w:rPr>
      </w:pPr>
      <w:r w:rsidRPr="009F4DED">
        <w:rPr>
          <w:bCs/>
        </w:rPr>
        <w:t xml:space="preserve">kontenery muszą być w całości wykonane z blachy o grubości </w:t>
      </w:r>
      <w:r w:rsidR="00293D3F" w:rsidRPr="009F4DED">
        <w:rPr>
          <w:bCs/>
        </w:rPr>
        <w:t>minimum 3 mm, a w przypadku pokrywy</w:t>
      </w:r>
      <w:r w:rsidR="0014249A" w:rsidRPr="009F4DED">
        <w:rPr>
          <w:bCs/>
        </w:rPr>
        <w:t xml:space="preserve"> oraz klap blacha musi mieć grubość co najmniej 2 mm,</w:t>
      </w:r>
      <w:r w:rsidR="00BA55C3" w:rsidRPr="009F4DED">
        <w:rPr>
          <w:bCs/>
        </w:rPr>
        <w:t xml:space="preserve"> ściany użebrowane profilami </w:t>
      </w:r>
      <w:r w:rsidR="00485416">
        <w:rPr>
          <w:bCs/>
        </w:rPr>
        <w:t xml:space="preserve">typu </w:t>
      </w:r>
      <w:r w:rsidR="00BA55C3" w:rsidRPr="009F4DED">
        <w:rPr>
          <w:bCs/>
        </w:rPr>
        <w:t>C</w:t>
      </w:r>
      <w:r w:rsidR="00F479A6" w:rsidRPr="009F4DED">
        <w:rPr>
          <w:bCs/>
        </w:rPr>
        <w:t>,</w:t>
      </w:r>
      <w:r w:rsidR="00973CFD" w:rsidRPr="009F4DED">
        <w:rPr>
          <w:bCs/>
        </w:rPr>
        <w:t xml:space="preserve"> </w:t>
      </w:r>
      <w:r w:rsidR="00621D10" w:rsidRPr="009F4DED">
        <w:rPr>
          <w:bCs/>
        </w:rPr>
        <w:t xml:space="preserve">oraz </w:t>
      </w:r>
      <w:r w:rsidR="009472BF" w:rsidRPr="009F4DED">
        <w:rPr>
          <w:bCs/>
        </w:rPr>
        <w:t xml:space="preserve">zamontowane </w:t>
      </w:r>
      <w:r w:rsidR="00927C22" w:rsidRPr="009F4DED">
        <w:rPr>
          <w:bCs/>
        </w:rPr>
        <w:t xml:space="preserve">w tylnej części kontenera </w:t>
      </w:r>
      <w:r w:rsidR="009F4DED" w:rsidRPr="009F4DED">
        <w:rPr>
          <w:bCs/>
        </w:rPr>
        <w:t xml:space="preserve">rolki </w:t>
      </w:r>
      <w:r w:rsidR="009F4DED">
        <w:rPr>
          <w:bCs/>
        </w:rPr>
        <w:t xml:space="preserve">jezdne </w:t>
      </w:r>
      <w:r w:rsidR="009F4DED" w:rsidRPr="009F4DED">
        <w:rPr>
          <w:bCs/>
        </w:rPr>
        <w:t xml:space="preserve">na tulejach </w:t>
      </w:r>
      <w:proofErr w:type="spellStart"/>
      <w:r w:rsidR="009F4DED" w:rsidRPr="009F4DED">
        <w:rPr>
          <w:bCs/>
        </w:rPr>
        <w:t>samosmarnych</w:t>
      </w:r>
      <w:proofErr w:type="spellEnd"/>
      <w:r w:rsidR="009F4DED">
        <w:rPr>
          <w:bCs/>
        </w:rPr>
        <w:t>,</w:t>
      </w:r>
    </w:p>
    <w:p w:rsidR="00902015" w:rsidRPr="009F4DED" w:rsidRDefault="00AD09C9" w:rsidP="009F4DED">
      <w:pPr>
        <w:pStyle w:val="Akapitzlist"/>
        <w:numPr>
          <w:ilvl w:val="0"/>
          <w:numId w:val="22"/>
        </w:numPr>
        <w:rPr>
          <w:b/>
          <w:bCs/>
        </w:rPr>
      </w:pPr>
      <w:r w:rsidRPr="009F4DED">
        <w:rPr>
          <w:bCs/>
        </w:rPr>
        <w:t>kontenery powinny być przystosowane</w:t>
      </w:r>
      <w:r w:rsidR="00630477" w:rsidRPr="009F4DED">
        <w:rPr>
          <w:bCs/>
        </w:rPr>
        <w:t xml:space="preserve"> do transportu samochodami wyposażonymi w urządzenia hakowe jak i </w:t>
      </w:r>
      <w:r w:rsidR="00902015" w:rsidRPr="009F4DED">
        <w:rPr>
          <w:bCs/>
        </w:rPr>
        <w:t>bramowe,</w:t>
      </w:r>
    </w:p>
    <w:p w:rsidR="00621D10" w:rsidRPr="00621D10" w:rsidRDefault="007200D9" w:rsidP="00386BD5">
      <w:pPr>
        <w:pStyle w:val="Akapitzlist"/>
        <w:numPr>
          <w:ilvl w:val="0"/>
          <w:numId w:val="22"/>
        </w:numPr>
        <w:rPr>
          <w:b/>
          <w:bCs/>
        </w:rPr>
      </w:pPr>
      <w:r w:rsidRPr="00621D10">
        <w:rPr>
          <w:bCs/>
        </w:rPr>
        <w:t>kontenery powinny być malowane co najmniej dwukrotnie zewnątrz i wewnątrz farbą podkładową</w:t>
      </w:r>
      <w:r w:rsidR="008D487F" w:rsidRPr="00621D10">
        <w:rPr>
          <w:bCs/>
        </w:rPr>
        <w:t xml:space="preserve">. Zewnętrzne powierzchnie malowane emalią w kolorze: </w:t>
      </w:r>
      <w:r w:rsidR="00386BD5">
        <w:rPr>
          <w:bCs/>
        </w:rPr>
        <w:t>szarym</w:t>
      </w:r>
      <w:r w:rsidR="00621D10" w:rsidRPr="00621D10">
        <w:rPr>
          <w:bCs/>
        </w:rPr>
        <w:t xml:space="preserve">  (wg. palety </w:t>
      </w:r>
      <w:r w:rsidR="00386BD5" w:rsidRPr="00386BD5">
        <w:rPr>
          <w:bCs/>
        </w:rPr>
        <w:t>RAL 7016</w:t>
      </w:r>
      <w:r w:rsidR="00621D10" w:rsidRPr="00621D10">
        <w:rPr>
          <w:bCs/>
        </w:rPr>
        <w:t xml:space="preserve">) </w:t>
      </w:r>
    </w:p>
    <w:p w:rsidR="00630477" w:rsidRPr="00621D10" w:rsidRDefault="007A5E67" w:rsidP="00621D10">
      <w:pPr>
        <w:pStyle w:val="Akapitzlist"/>
        <w:numPr>
          <w:ilvl w:val="0"/>
          <w:numId w:val="22"/>
        </w:numPr>
        <w:rPr>
          <w:b/>
          <w:bCs/>
        </w:rPr>
      </w:pPr>
      <w:r>
        <w:rPr>
          <w:bCs/>
        </w:rPr>
        <w:t>w</w:t>
      </w:r>
      <w:r w:rsidR="00E16FF9" w:rsidRPr="00621D10">
        <w:rPr>
          <w:bCs/>
        </w:rPr>
        <w:t xml:space="preserve">nętrze kontenera dodatkowo zabezpieczone </w:t>
      </w:r>
      <w:r w:rsidR="00756696" w:rsidRPr="00621D10">
        <w:rPr>
          <w:bCs/>
        </w:rPr>
        <w:t>środkiem antykorozyjnym.</w:t>
      </w:r>
    </w:p>
    <w:p w:rsidR="00B146B9" w:rsidRPr="005D2D69" w:rsidRDefault="002B0359" w:rsidP="005D2D69">
      <w:pPr>
        <w:pStyle w:val="Akapitzlist"/>
        <w:numPr>
          <w:ilvl w:val="0"/>
          <w:numId w:val="22"/>
        </w:numPr>
        <w:rPr>
          <w:b/>
          <w:bCs/>
        </w:rPr>
      </w:pPr>
      <w:r w:rsidRPr="00621D10">
        <w:rPr>
          <w:bCs/>
        </w:rPr>
        <w:t xml:space="preserve">kontenery te powinny być </w:t>
      </w:r>
      <w:r w:rsidR="00A063A7" w:rsidRPr="00621D10">
        <w:rPr>
          <w:bCs/>
        </w:rPr>
        <w:t xml:space="preserve">dwustronnie </w:t>
      </w:r>
      <w:r w:rsidRPr="00621D10">
        <w:rPr>
          <w:bCs/>
        </w:rPr>
        <w:t>trwale ozna</w:t>
      </w:r>
      <w:r w:rsidR="00A063A7" w:rsidRPr="00621D10">
        <w:rPr>
          <w:bCs/>
        </w:rPr>
        <w:t>kowane poprzez wspawanie na</w:t>
      </w:r>
      <w:r w:rsidR="00A063A7">
        <w:rPr>
          <w:bCs/>
        </w:rPr>
        <w:t xml:space="preserve"> bokach kontenera blach</w:t>
      </w:r>
      <w:r w:rsidR="00114E35">
        <w:rPr>
          <w:bCs/>
        </w:rPr>
        <w:t xml:space="preserve"> </w:t>
      </w:r>
      <w:r>
        <w:rPr>
          <w:bCs/>
        </w:rPr>
        <w:t xml:space="preserve"> w wyciętym napisem: „GMINA CHOROSZCZ”</w:t>
      </w:r>
    </w:p>
    <w:p w:rsidR="005749C0" w:rsidRDefault="005749C0" w:rsidP="004227C9">
      <w:pPr>
        <w:pStyle w:val="Tekstpodstawowy"/>
        <w:jc w:val="both"/>
        <w:rPr>
          <w:rFonts w:ascii="Times New Roman" w:hAnsi="Times New Roman"/>
          <w:b/>
          <w:bCs/>
          <w:szCs w:val="24"/>
        </w:rPr>
      </w:pPr>
    </w:p>
    <w:p w:rsidR="00E20C9B" w:rsidRPr="00E20C9B" w:rsidRDefault="00E20C9B" w:rsidP="004227C9">
      <w:pPr>
        <w:pStyle w:val="Tekstpodstawowy"/>
        <w:jc w:val="both"/>
        <w:rPr>
          <w:rFonts w:ascii="Times New Roman" w:hAnsi="Times New Roman"/>
          <w:b/>
          <w:bCs/>
          <w:szCs w:val="24"/>
        </w:rPr>
      </w:pPr>
    </w:p>
    <w:p w:rsidR="004227C9" w:rsidRPr="00DA3722" w:rsidRDefault="004227C9" w:rsidP="004227C9">
      <w:pPr>
        <w:pStyle w:val="Tekstpodstawowy"/>
        <w:rPr>
          <w:rFonts w:ascii="Times New Roman" w:hAnsi="Times New Roman"/>
          <w:b/>
          <w:bCs/>
          <w:szCs w:val="24"/>
        </w:rPr>
      </w:pPr>
    </w:p>
    <w:p w:rsidR="004227C9" w:rsidRPr="009B40F0" w:rsidRDefault="00470CA5" w:rsidP="004227C9">
      <w:pPr>
        <w:shd w:val="clear" w:color="auto" w:fill="FFFFFF"/>
        <w:jc w:val="both"/>
        <w:rPr>
          <w:rFonts w:ascii="Times New Roman" w:hAnsi="Times New Roman"/>
          <w:sz w:val="24"/>
          <w:szCs w:val="24"/>
          <w:u w:val="single"/>
        </w:rPr>
      </w:pPr>
      <w:r>
        <w:rPr>
          <w:rFonts w:ascii="Times New Roman" w:hAnsi="Times New Roman"/>
          <w:sz w:val="24"/>
          <w:szCs w:val="24"/>
          <w:u w:val="single"/>
        </w:rPr>
        <w:t xml:space="preserve">2. </w:t>
      </w:r>
      <w:r w:rsidR="004227C9" w:rsidRPr="009B40F0">
        <w:rPr>
          <w:rFonts w:ascii="Times New Roman" w:hAnsi="Times New Roman"/>
          <w:sz w:val="24"/>
          <w:szCs w:val="24"/>
          <w:u w:val="single"/>
        </w:rPr>
        <w:t xml:space="preserve">Główny przedmiot zamówienia wg. Wspólnego Słownika Zamówień (CPV): </w:t>
      </w:r>
    </w:p>
    <w:p w:rsidR="00220899" w:rsidRPr="009B40F0" w:rsidRDefault="00220899" w:rsidP="004227C9">
      <w:pPr>
        <w:shd w:val="clear" w:color="auto" w:fill="FFFFFF"/>
        <w:spacing w:after="0"/>
        <w:jc w:val="both"/>
        <w:rPr>
          <w:rFonts w:ascii="Times New Roman" w:hAnsi="Times New Roman"/>
          <w:sz w:val="24"/>
          <w:szCs w:val="24"/>
        </w:rPr>
      </w:pPr>
    </w:p>
    <w:p w:rsidR="00220899" w:rsidRPr="009B40F0" w:rsidRDefault="00884216" w:rsidP="004227C9">
      <w:pPr>
        <w:shd w:val="clear" w:color="auto" w:fill="FFFFFF"/>
        <w:spacing w:after="0"/>
        <w:jc w:val="both"/>
        <w:rPr>
          <w:rFonts w:ascii="Times New Roman" w:hAnsi="Times New Roman"/>
          <w:b/>
          <w:sz w:val="24"/>
          <w:szCs w:val="24"/>
        </w:rPr>
      </w:pPr>
      <w:r w:rsidRPr="009B40F0">
        <w:rPr>
          <w:rFonts w:ascii="Times New Roman" w:hAnsi="Times New Roman"/>
          <w:b/>
          <w:sz w:val="24"/>
          <w:szCs w:val="24"/>
        </w:rPr>
        <w:t xml:space="preserve">34.92.84.80-6 </w:t>
      </w:r>
      <w:r w:rsidR="00232D97" w:rsidRPr="009B40F0">
        <w:rPr>
          <w:rFonts w:ascii="Times New Roman" w:hAnsi="Times New Roman"/>
          <w:b/>
          <w:sz w:val="24"/>
          <w:szCs w:val="24"/>
        </w:rPr>
        <w:t>–</w:t>
      </w:r>
      <w:r w:rsidRPr="009B40F0">
        <w:rPr>
          <w:rFonts w:ascii="Times New Roman" w:hAnsi="Times New Roman"/>
          <w:b/>
          <w:sz w:val="24"/>
          <w:szCs w:val="24"/>
        </w:rPr>
        <w:t xml:space="preserve"> </w:t>
      </w:r>
      <w:r w:rsidR="009B40F0" w:rsidRPr="009B40F0">
        <w:rPr>
          <w:rFonts w:ascii="Times New Roman" w:hAnsi="Times New Roman"/>
          <w:b/>
          <w:sz w:val="24"/>
          <w:szCs w:val="24"/>
        </w:rPr>
        <w:t>POJEMNIKI I KOSZE NA ODPADY I ŚMIECI.</w:t>
      </w:r>
    </w:p>
    <w:p w:rsidR="00220899" w:rsidRPr="009B40F0" w:rsidRDefault="00220899" w:rsidP="004227C9">
      <w:pPr>
        <w:shd w:val="clear" w:color="auto" w:fill="FFFFFF"/>
        <w:spacing w:after="0"/>
        <w:jc w:val="both"/>
        <w:rPr>
          <w:rFonts w:ascii="Times New Roman" w:hAnsi="Times New Roman"/>
          <w:sz w:val="24"/>
          <w:szCs w:val="24"/>
        </w:rPr>
      </w:pPr>
    </w:p>
    <w:p w:rsidR="004227C9" w:rsidRPr="009B40F0" w:rsidRDefault="00470CA5" w:rsidP="004227C9">
      <w:pPr>
        <w:shd w:val="clear" w:color="auto" w:fill="FFFFFF"/>
        <w:spacing w:after="0"/>
        <w:jc w:val="both"/>
        <w:rPr>
          <w:rFonts w:ascii="Times New Roman" w:hAnsi="Times New Roman"/>
          <w:sz w:val="24"/>
          <w:szCs w:val="24"/>
        </w:rPr>
      </w:pPr>
      <w:r>
        <w:rPr>
          <w:rFonts w:ascii="Times New Roman" w:hAnsi="Times New Roman"/>
          <w:sz w:val="24"/>
          <w:szCs w:val="24"/>
        </w:rPr>
        <w:t xml:space="preserve">3. </w:t>
      </w:r>
      <w:r w:rsidR="00493F02">
        <w:rPr>
          <w:rFonts w:ascii="Times New Roman" w:hAnsi="Times New Roman"/>
          <w:sz w:val="24"/>
          <w:szCs w:val="24"/>
        </w:rPr>
        <w:t>Zamawiający</w:t>
      </w:r>
      <w:r w:rsidR="00A617B0" w:rsidRPr="009B40F0">
        <w:rPr>
          <w:rFonts w:ascii="Times New Roman" w:hAnsi="Times New Roman"/>
          <w:sz w:val="24"/>
          <w:szCs w:val="24"/>
        </w:rPr>
        <w:t xml:space="preserve"> </w:t>
      </w:r>
      <w:r w:rsidR="004227C9" w:rsidRPr="009B40F0">
        <w:rPr>
          <w:rFonts w:ascii="Times New Roman" w:hAnsi="Times New Roman"/>
          <w:sz w:val="24"/>
          <w:szCs w:val="24"/>
        </w:rPr>
        <w:t>dopuszcza możliwość składania ofert częściowych</w:t>
      </w:r>
      <w:r w:rsidR="005C5281">
        <w:rPr>
          <w:rFonts w:ascii="Times New Roman" w:hAnsi="Times New Roman"/>
          <w:sz w:val="24"/>
          <w:szCs w:val="24"/>
        </w:rPr>
        <w:t xml:space="preserve"> na poszczególne części, Wykonawca może złożyć ofertę na jedną lub dwie części</w:t>
      </w:r>
      <w:r w:rsidR="004227C9" w:rsidRPr="009B40F0">
        <w:rPr>
          <w:rFonts w:ascii="Times New Roman" w:hAnsi="Times New Roman"/>
          <w:sz w:val="24"/>
          <w:szCs w:val="24"/>
        </w:rPr>
        <w:t xml:space="preserve">. </w:t>
      </w:r>
    </w:p>
    <w:p w:rsidR="004227C9" w:rsidRPr="009B40F0" w:rsidRDefault="00EA08B2" w:rsidP="004227C9">
      <w:pPr>
        <w:shd w:val="clear" w:color="auto" w:fill="FFFFFF"/>
        <w:spacing w:after="0"/>
        <w:jc w:val="both"/>
        <w:rPr>
          <w:rFonts w:ascii="Times New Roman" w:hAnsi="Times New Roman"/>
          <w:sz w:val="24"/>
          <w:szCs w:val="24"/>
        </w:rPr>
      </w:pPr>
      <w:r>
        <w:rPr>
          <w:rFonts w:ascii="Times New Roman" w:hAnsi="Times New Roman"/>
          <w:sz w:val="24"/>
          <w:szCs w:val="24"/>
        </w:rPr>
        <w:t xml:space="preserve">4. </w:t>
      </w:r>
      <w:r w:rsidR="004227C9" w:rsidRPr="009B40F0">
        <w:rPr>
          <w:rFonts w:ascii="Times New Roman" w:hAnsi="Times New Roman"/>
          <w:sz w:val="24"/>
          <w:szCs w:val="24"/>
        </w:rPr>
        <w:t>Zamawiający nie dopuszcza możliwości składania ofert wariantowych.</w:t>
      </w:r>
    </w:p>
    <w:p w:rsidR="004227C9" w:rsidRPr="009B40F0" w:rsidRDefault="00EA08B2" w:rsidP="004227C9">
      <w:pPr>
        <w:shd w:val="clear" w:color="auto" w:fill="FFFFFF"/>
        <w:spacing w:after="0"/>
        <w:jc w:val="both"/>
        <w:rPr>
          <w:rFonts w:ascii="Times New Roman" w:hAnsi="Times New Roman"/>
          <w:sz w:val="24"/>
          <w:szCs w:val="24"/>
        </w:rPr>
      </w:pPr>
      <w:r w:rsidRPr="00BD0DC1">
        <w:rPr>
          <w:rFonts w:ascii="Times New Roman" w:hAnsi="Times New Roman"/>
          <w:sz w:val="24"/>
          <w:szCs w:val="24"/>
        </w:rPr>
        <w:t xml:space="preserve">5. </w:t>
      </w:r>
      <w:r w:rsidR="007B788D" w:rsidRPr="00BD0DC1">
        <w:rPr>
          <w:rFonts w:ascii="Times New Roman" w:hAnsi="Times New Roman"/>
          <w:sz w:val="24"/>
          <w:szCs w:val="24"/>
        </w:rPr>
        <w:t>Zamawiający</w:t>
      </w:r>
      <w:r w:rsidR="004227C9" w:rsidRPr="00BD0DC1">
        <w:rPr>
          <w:rFonts w:ascii="Times New Roman" w:hAnsi="Times New Roman"/>
          <w:sz w:val="24"/>
          <w:szCs w:val="24"/>
        </w:rPr>
        <w:t xml:space="preserve"> przewiduje możliwość udzielenia zamówień uzupełniających o których mowa w art. 67 ust. 1 pkt. 6 ustawy </w:t>
      </w:r>
      <w:proofErr w:type="spellStart"/>
      <w:r w:rsidR="004227C9" w:rsidRPr="00BD0DC1">
        <w:rPr>
          <w:rFonts w:ascii="Times New Roman" w:hAnsi="Times New Roman"/>
          <w:sz w:val="24"/>
          <w:szCs w:val="24"/>
        </w:rPr>
        <w:t>Pzp</w:t>
      </w:r>
      <w:proofErr w:type="spellEnd"/>
      <w:r w:rsidR="004227C9" w:rsidRPr="00BD0DC1">
        <w:rPr>
          <w:rFonts w:ascii="Times New Roman" w:hAnsi="Times New Roman"/>
          <w:sz w:val="24"/>
          <w:szCs w:val="24"/>
        </w:rPr>
        <w:t>.</w:t>
      </w:r>
      <w:r w:rsidR="004227C9" w:rsidRPr="009B40F0">
        <w:rPr>
          <w:rFonts w:ascii="Times New Roman" w:hAnsi="Times New Roman"/>
          <w:sz w:val="24"/>
          <w:szCs w:val="24"/>
        </w:rPr>
        <w:t xml:space="preserve"> </w:t>
      </w:r>
    </w:p>
    <w:p w:rsidR="004227C9" w:rsidRDefault="00EA08B2" w:rsidP="004227C9">
      <w:pPr>
        <w:shd w:val="clear" w:color="auto" w:fill="FFFFFF"/>
        <w:spacing w:after="0"/>
        <w:jc w:val="both"/>
        <w:rPr>
          <w:rFonts w:ascii="Times New Roman" w:hAnsi="Times New Roman"/>
          <w:sz w:val="24"/>
          <w:szCs w:val="24"/>
        </w:rPr>
      </w:pPr>
      <w:r>
        <w:rPr>
          <w:rFonts w:ascii="Times New Roman" w:hAnsi="Times New Roman"/>
          <w:sz w:val="24"/>
          <w:szCs w:val="24"/>
        </w:rPr>
        <w:t xml:space="preserve">6. </w:t>
      </w:r>
      <w:r w:rsidR="004227C9" w:rsidRPr="009B40F0">
        <w:rPr>
          <w:rFonts w:ascii="Times New Roman" w:hAnsi="Times New Roman"/>
          <w:sz w:val="24"/>
          <w:szCs w:val="24"/>
        </w:rPr>
        <w:t>Zamawiający nie przewiduje udzielenia zaliczek na poczet wykonania zamówienia.</w:t>
      </w:r>
    </w:p>
    <w:p w:rsidR="008A4A16" w:rsidRDefault="008A4A16" w:rsidP="004227C9">
      <w:pPr>
        <w:shd w:val="clear" w:color="auto" w:fill="FFFFFF"/>
        <w:spacing w:after="0"/>
        <w:jc w:val="both"/>
        <w:rPr>
          <w:rFonts w:ascii="Times New Roman" w:hAnsi="Times New Roman"/>
          <w:sz w:val="24"/>
          <w:szCs w:val="24"/>
        </w:rPr>
      </w:pPr>
      <w:r>
        <w:rPr>
          <w:rFonts w:ascii="Times New Roman" w:hAnsi="Times New Roman"/>
          <w:sz w:val="24"/>
          <w:szCs w:val="24"/>
        </w:rPr>
        <w:t xml:space="preserve">7. Pojemniki na odpady </w:t>
      </w:r>
      <w:r w:rsidR="00073E97">
        <w:rPr>
          <w:rFonts w:ascii="Times New Roman" w:hAnsi="Times New Roman"/>
          <w:sz w:val="24"/>
          <w:szCs w:val="24"/>
        </w:rPr>
        <w:t xml:space="preserve">z tworzywa sztucznego </w:t>
      </w:r>
      <w:r>
        <w:rPr>
          <w:rFonts w:ascii="Times New Roman" w:hAnsi="Times New Roman"/>
          <w:sz w:val="24"/>
          <w:szCs w:val="24"/>
        </w:rPr>
        <w:t xml:space="preserve">dostarczane będą </w:t>
      </w:r>
      <w:r w:rsidR="009A00F2">
        <w:rPr>
          <w:rFonts w:ascii="Times New Roman" w:hAnsi="Times New Roman"/>
          <w:sz w:val="24"/>
          <w:szCs w:val="24"/>
        </w:rPr>
        <w:t>przez Wykonawcę w partia</w:t>
      </w:r>
      <w:r w:rsidR="00073E97">
        <w:rPr>
          <w:rFonts w:ascii="Times New Roman" w:hAnsi="Times New Roman"/>
          <w:sz w:val="24"/>
          <w:szCs w:val="24"/>
        </w:rPr>
        <w:t>ch min. 10</w:t>
      </w:r>
      <w:r w:rsidR="009A00F2">
        <w:rPr>
          <w:rFonts w:ascii="Times New Roman" w:hAnsi="Times New Roman"/>
          <w:sz w:val="24"/>
          <w:szCs w:val="24"/>
        </w:rPr>
        <w:t xml:space="preserve">0 szt. w terminie do 5 dni roboczych od </w:t>
      </w:r>
      <w:r w:rsidR="009F198D">
        <w:rPr>
          <w:rFonts w:ascii="Times New Roman" w:hAnsi="Times New Roman"/>
          <w:sz w:val="24"/>
          <w:szCs w:val="24"/>
        </w:rPr>
        <w:t>daty zgłoszenia zapotrzebowania, po zgłoszeniu prz</w:t>
      </w:r>
      <w:r w:rsidR="00B74296">
        <w:rPr>
          <w:rFonts w:ascii="Times New Roman" w:hAnsi="Times New Roman"/>
          <w:sz w:val="24"/>
          <w:szCs w:val="24"/>
        </w:rPr>
        <w:t>ez Wykonawcę gotowości do</w:t>
      </w:r>
      <w:r w:rsidR="00FD0E65">
        <w:rPr>
          <w:rFonts w:ascii="Times New Roman" w:hAnsi="Times New Roman"/>
          <w:sz w:val="24"/>
          <w:szCs w:val="24"/>
        </w:rPr>
        <w:t xml:space="preserve"> dostawy.</w:t>
      </w:r>
    </w:p>
    <w:p w:rsidR="00B2226D" w:rsidRPr="009B40F0" w:rsidRDefault="00EA08B2" w:rsidP="00354665">
      <w:pPr>
        <w:shd w:val="clear" w:color="auto" w:fill="FFFFFF"/>
        <w:spacing w:after="0"/>
        <w:jc w:val="both"/>
        <w:rPr>
          <w:rFonts w:ascii="Times New Roman" w:hAnsi="Times New Roman"/>
          <w:sz w:val="24"/>
          <w:szCs w:val="24"/>
        </w:rPr>
      </w:pPr>
      <w:r w:rsidRPr="00BD0DC1">
        <w:rPr>
          <w:rFonts w:ascii="Times New Roman" w:hAnsi="Times New Roman"/>
          <w:sz w:val="24"/>
          <w:szCs w:val="24"/>
        </w:rPr>
        <w:lastRenderedPageBreak/>
        <w:t xml:space="preserve">8. </w:t>
      </w:r>
      <w:r w:rsidR="00B2226D" w:rsidRPr="00BD0DC1">
        <w:rPr>
          <w:rFonts w:ascii="Times New Roman" w:hAnsi="Times New Roman"/>
          <w:sz w:val="24"/>
          <w:szCs w:val="24"/>
        </w:rPr>
        <w:t>Zamawiający wymaga dołączenia zdjęć oferowanych pojemników do oferty.</w:t>
      </w:r>
    </w:p>
    <w:p w:rsidR="004227C9" w:rsidRPr="009B40F0" w:rsidRDefault="004227C9" w:rsidP="004227C9">
      <w:pPr>
        <w:jc w:val="both"/>
        <w:rPr>
          <w:rFonts w:ascii="Times New Roman" w:hAnsi="Times New Roman"/>
          <w:b/>
          <w:sz w:val="24"/>
          <w:szCs w:val="24"/>
        </w:rPr>
      </w:pPr>
    </w:p>
    <w:p w:rsidR="004227C9" w:rsidRPr="009B40F0" w:rsidRDefault="004227C9" w:rsidP="004227C9">
      <w:pPr>
        <w:jc w:val="both"/>
        <w:rPr>
          <w:rFonts w:ascii="Times New Roman" w:hAnsi="Times New Roman"/>
          <w:b/>
          <w:sz w:val="24"/>
          <w:szCs w:val="24"/>
        </w:rPr>
      </w:pPr>
      <w:r w:rsidRPr="009B40F0">
        <w:rPr>
          <w:rFonts w:ascii="Times New Roman" w:hAnsi="Times New Roman"/>
          <w:b/>
          <w:sz w:val="24"/>
          <w:szCs w:val="24"/>
        </w:rPr>
        <w:t>4. TERMIN WYKONANIA ZAMÓWIENIA</w:t>
      </w:r>
    </w:p>
    <w:p w:rsidR="004227C9" w:rsidRPr="009B40F0" w:rsidRDefault="004227C9" w:rsidP="004227C9">
      <w:pPr>
        <w:tabs>
          <w:tab w:val="left" w:pos="284"/>
        </w:tabs>
        <w:spacing w:after="0"/>
        <w:jc w:val="both"/>
        <w:rPr>
          <w:rFonts w:ascii="Times New Roman" w:hAnsi="Times New Roman"/>
          <w:iCs/>
          <w:sz w:val="24"/>
          <w:szCs w:val="24"/>
        </w:rPr>
      </w:pPr>
      <w:r w:rsidRPr="009B40F0">
        <w:rPr>
          <w:rFonts w:ascii="Times New Roman" w:hAnsi="Times New Roman"/>
          <w:iCs/>
          <w:sz w:val="24"/>
          <w:szCs w:val="24"/>
        </w:rPr>
        <w:t>1.</w:t>
      </w:r>
      <w:r w:rsidRPr="009B40F0">
        <w:rPr>
          <w:rFonts w:ascii="Times New Roman" w:hAnsi="Times New Roman"/>
          <w:iCs/>
          <w:sz w:val="24"/>
          <w:szCs w:val="24"/>
        </w:rPr>
        <w:tab/>
        <w:t>Rozpoczęcie: od dnia podpisania umowy</w:t>
      </w:r>
    </w:p>
    <w:p w:rsidR="00354665" w:rsidRPr="009B40F0" w:rsidRDefault="009760AE" w:rsidP="004227C9">
      <w:pPr>
        <w:tabs>
          <w:tab w:val="left" w:pos="284"/>
        </w:tabs>
        <w:spacing w:after="0"/>
        <w:jc w:val="both"/>
        <w:rPr>
          <w:rFonts w:ascii="Times New Roman" w:hAnsi="Times New Roman"/>
          <w:iCs/>
          <w:sz w:val="24"/>
          <w:szCs w:val="24"/>
        </w:rPr>
      </w:pPr>
      <w:r w:rsidRPr="00E20C9B">
        <w:rPr>
          <w:rFonts w:ascii="Times New Roman" w:hAnsi="Times New Roman"/>
          <w:iCs/>
          <w:sz w:val="24"/>
          <w:szCs w:val="24"/>
        </w:rPr>
        <w:t>2.</w:t>
      </w:r>
      <w:r w:rsidRPr="00E20C9B">
        <w:rPr>
          <w:rFonts w:ascii="Times New Roman" w:hAnsi="Times New Roman"/>
          <w:iCs/>
          <w:sz w:val="24"/>
          <w:szCs w:val="24"/>
        </w:rPr>
        <w:tab/>
        <w:t>Zakończeni</w:t>
      </w:r>
      <w:r w:rsidR="00E91B62">
        <w:rPr>
          <w:rFonts w:ascii="Times New Roman" w:hAnsi="Times New Roman"/>
          <w:iCs/>
          <w:sz w:val="24"/>
          <w:szCs w:val="24"/>
        </w:rPr>
        <w:t>e: 27</w:t>
      </w:r>
      <w:r w:rsidR="00AB70DE" w:rsidRPr="00E20C9B">
        <w:rPr>
          <w:rFonts w:ascii="Times New Roman" w:hAnsi="Times New Roman"/>
          <w:iCs/>
          <w:sz w:val="24"/>
          <w:szCs w:val="24"/>
        </w:rPr>
        <w:t>.11</w:t>
      </w:r>
      <w:r w:rsidR="00220899" w:rsidRPr="00E20C9B">
        <w:rPr>
          <w:rFonts w:ascii="Times New Roman" w:hAnsi="Times New Roman"/>
          <w:iCs/>
          <w:sz w:val="24"/>
          <w:szCs w:val="24"/>
        </w:rPr>
        <w:t>.2015</w:t>
      </w:r>
      <w:r w:rsidR="004227C9" w:rsidRPr="00E20C9B">
        <w:rPr>
          <w:rFonts w:ascii="Times New Roman" w:hAnsi="Times New Roman"/>
          <w:iCs/>
          <w:sz w:val="24"/>
          <w:szCs w:val="24"/>
        </w:rPr>
        <w:t xml:space="preserve"> r.</w:t>
      </w:r>
    </w:p>
    <w:p w:rsidR="009B40F0" w:rsidRDefault="009B40F0" w:rsidP="004227C9">
      <w:pPr>
        <w:tabs>
          <w:tab w:val="left" w:pos="284"/>
        </w:tabs>
        <w:spacing w:after="0"/>
        <w:jc w:val="both"/>
        <w:rPr>
          <w:rFonts w:ascii="Times New Roman" w:hAnsi="Times New Roman"/>
          <w:iCs/>
        </w:rPr>
      </w:pPr>
    </w:p>
    <w:p w:rsidR="009B40F0" w:rsidRPr="00DA3722" w:rsidRDefault="009B40F0" w:rsidP="004227C9">
      <w:pPr>
        <w:tabs>
          <w:tab w:val="left" w:pos="284"/>
        </w:tabs>
        <w:spacing w:after="0"/>
        <w:jc w:val="both"/>
        <w:rPr>
          <w:rFonts w:ascii="Times New Roman" w:hAnsi="Times New Roman"/>
          <w:iCs/>
        </w:rPr>
      </w:pPr>
    </w:p>
    <w:p w:rsidR="004227C9" w:rsidRPr="00DA3722" w:rsidRDefault="004227C9" w:rsidP="004227C9">
      <w:pPr>
        <w:tabs>
          <w:tab w:val="left" w:pos="3030"/>
        </w:tabs>
        <w:spacing w:after="0"/>
        <w:jc w:val="both"/>
        <w:rPr>
          <w:rStyle w:val="tekstdokbold"/>
          <w:rFonts w:ascii="Times New Roman" w:hAnsi="Times New Roman"/>
        </w:rPr>
      </w:pPr>
    </w:p>
    <w:p w:rsidR="004227C9" w:rsidRPr="00FD795D" w:rsidRDefault="004227C9" w:rsidP="004227C9">
      <w:pPr>
        <w:tabs>
          <w:tab w:val="left" w:pos="3030"/>
        </w:tabs>
        <w:jc w:val="both"/>
        <w:rPr>
          <w:rStyle w:val="tekstdokbold"/>
          <w:rFonts w:ascii="Times New Roman" w:hAnsi="Times New Roman"/>
          <w:sz w:val="24"/>
          <w:szCs w:val="24"/>
        </w:rPr>
      </w:pPr>
      <w:r w:rsidRPr="00FD795D">
        <w:rPr>
          <w:rStyle w:val="tekstdokbold"/>
          <w:rFonts w:ascii="Times New Roman" w:hAnsi="Times New Roman"/>
          <w:sz w:val="24"/>
          <w:szCs w:val="24"/>
        </w:rPr>
        <w:t>5. WARUNKI UDZIAŁU W POSTĘPOWANIU ORAZ OPIS SPOSOBU DOKONYWANIA OCENY SPEŁNIANIA TYCH WARUNKÓW</w:t>
      </w:r>
    </w:p>
    <w:p w:rsidR="004227C9" w:rsidRPr="007A5226" w:rsidRDefault="004227C9" w:rsidP="004227C9">
      <w:pPr>
        <w:tabs>
          <w:tab w:val="left" w:pos="3030"/>
        </w:tabs>
        <w:ind w:left="567" w:hanging="567"/>
        <w:jc w:val="both"/>
        <w:rPr>
          <w:rFonts w:ascii="Times New Roman" w:hAnsi="Times New Roman"/>
          <w:sz w:val="24"/>
          <w:szCs w:val="24"/>
        </w:rPr>
      </w:pPr>
      <w:r w:rsidRPr="007A5226">
        <w:rPr>
          <w:rFonts w:ascii="Times New Roman" w:hAnsi="Times New Roman"/>
          <w:sz w:val="24"/>
          <w:szCs w:val="24"/>
        </w:rPr>
        <w:t xml:space="preserve">1.  </w:t>
      </w:r>
      <w:r w:rsidRPr="007A5226">
        <w:rPr>
          <w:rStyle w:val="tekstdokbold"/>
          <w:rFonts w:ascii="Times New Roman" w:hAnsi="Times New Roman"/>
          <w:b w:val="0"/>
          <w:szCs w:val="24"/>
        </w:rPr>
        <w:t xml:space="preserve">W postępowaniu mogą brać udział Wykonawcy </w:t>
      </w:r>
      <w:r w:rsidRPr="007A5226">
        <w:rPr>
          <w:rFonts w:ascii="Times New Roman" w:hAnsi="Times New Roman"/>
          <w:sz w:val="24"/>
          <w:szCs w:val="24"/>
        </w:rPr>
        <w:t xml:space="preserve">spełniający warunki, o których mowa w art. 22 ust 1 ustawy </w:t>
      </w:r>
      <w:proofErr w:type="spellStart"/>
      <w:r w:rsidRPr="007A5226">
        <w:rPr>
          <w:rFonts w:ascii="Times New Roman" w:hAnsi="Times New Roman"/>
          <w:sz w:val="24"/>
          <w:szCs w:val="24"/>
        </w:rPr>
        <w:t>Pzp</w:t>
      </w:r>
      <w:proofErr w:type="spellEnd"/>
      <w:r w:rsidRPr="007A5226">
        <w:rPr>
          <w:rFonts w:ascii="Times New Roman" w:hAnsi="Times New Roman"/>
          <w:sz w:val="24"/>
          <w:szCs w:val="24"/>
        </w:rPr>
        <w:t>, dotyczące:</w:t>
      </w:r>
    </w:p>
    <w:p w:rsidR="004227C9" w:rsidRDefault="004227C9" w:rsidP="004227C9">
      <w:pPr>
        <w:numPr>
          <w:ilvl w:val="0"/>
          <w:numId w:val="6"/>
        </w:numPr>
        <w:tabs>
          <w:tab w:val="left" w:pos="851"/>
        </w:tabs>
        <w:spacing w:after="0"/>
        <w:ind w:left="851" w:hanging="284"/>
        <w:jc w:val="both"/>
        <w:rPr>
          <w:rFonts w:ascii="Times New Roman" w:hAnsi="Times New Roman"/>
          <w:sz w:val="24"/>
          <w:szCs w:val="24"/>
        </w:rPr>
      </w:pPr>
      <w:r w:rsidRPr="007A5226">
        <w:rPr>
          <w:rFonts w:ascii="Times New Roman" w:hAnsi="Times New Roman"/>
          <w:sz w:val="24"/>
          <w:szCs w:val="24"/>
        </w:rPr>
        <w:t>posiadania uprawnień do wykonywania określonej działalności lub czynności, jeżeli przepisy prawa nakł</w:t>
      </w:r>
      <w:r w:rsidR="00F94AE6">
        <w:rPr>
          <w:rFonts w:ascii="Times New Roman" w:hAnsi="Times New Roman"/>
          <w:sz w:val="24"/>
          <w:szCs w:val="24"/>
        </w:rPr>
        <w:t>adają obowiązek ich posiadania:</w:t>
      </w:r>
    </w:p>
    <w:p w:rsidR="004227C9" w:rsidRPr="007A5226" w:rsidRDefault="004227C9" w:rsidP="004227C9">
      <w:pPr>
        <w:numPr>
          <w:ilvl w:val="0"/>
          <w:numId w:val="6"/>
        </w:numPr>
        <w:tabs>
          <w:tab w:val="left" w:pos="851"/>
        </w:tabs>
        <w:spacing w:after="0"/>
        <w:ind w:left="851" w:hanging="284"/>
        <w:jc w:val="both"/>
        <w:rPr>
          <w:rFonts w:ascii="Times New Roman" w:hAnsi="Times New Roman"/>
          <w:sz w:val="24"/>
          <w:szCs w:val="24"/>
        </w:rPr>
      </w:pPr>
      <w:r w:rsidRPr="007A5226">
        <w:rPr>
          <w:rFonts w:ascii="Times New Roman" w:hAnsi="Times New Roman"/>
          <w:sz w:val="24"/>
          <w:szCs w:val="24"/>
        </w:rPr>
        <w:t xml:space="preserve">posiadania wiedzy i doświadczenia; </w:t>
      </w:r>
    </w:p>
    <w:p w:rsidR="004227C9" w:rsidRPr="007A5226" w:rsidRDefault="004227C9" w:rsidP="004227C9">
      <w:pPr>
        <w:numPr>
          <w:ilvl w:val="0"/>
          <w:numId w:val="6"/>
        </w:numPr>
        <w:tabs>
          <w:tab w:val="left" w:pos="851"/>
        </w:tabs>
        <w:spacing w:after="0"/>
        <w:ind w:left="851" w:hanging="284"/>
        <w:jc w:val="both"/>
        <w:rPr>
          <w:rFonts w:ascii="Times New Roman" w:hAnsi="Times New Roman"/>
          <w:sz w:val="24"/>
          <w:szCs w:val="24"/>
        </w:rPr>
      </w:pPr>
      <w:r w:rsidRPr="007A5226">
        <w:rPr>
          <w:rFonts w:ascii="Times New Roman" w:hAnsi="Times New Roman"/>
          <w:sz w:val="24"/>
          <w:szCs w:val="24"/>
        </w:rPr>
        <w:t xml:space="preserve">dysponowania odpowiednim potencjałem technicznym oraz osobami zdolnymi do wykonania zamówienia; </w:t>
      </w:r>
    </w:p>
    <w:p w:rsidR="004227C9" w:rsidRPr="007A5226" w:rsidRDefault="004227C9" w:rsidP="004227C9">
      <w:pPr>
        <w:numPr>
          <w:ilvl w:val="0"/>
          <w:numId w:val="6"/>
        </w:numPr>
        <w:tabs>
          <w:tab w:val="left" w:pos="851"/>
        </w:tabs>
        <w:spacing w:after="0"/>
        <w:ind w:left="851" w:hanging="284"/>
        <w:jc w:val="both"/>
        <w:rPr>
          <w:rFonts w:ascii="Times New Roman" w:hAnsi="Times New Roman"/>
          <w:sz w:val="24"/>
          <w:szCs w:val="24"/>
        </w:rPr>
      </w:pPr>
      <w:r w:rsidRPr="007A5226">
        <w:rPr>
          <w:rFonts w:ascii="Times New Roman" w:hAnsi="Times New Roman"/>
          <w:sz w:val="24"/>
          <w:szCs w:val="24"/>
        </w:rPr>
        <w:t xml:space="preserve">sytuacji ekonomicznej i finansowej zapewniającej realizację zamówienia; </w:t>
      </w:r>
    </w:p>
    <w:p w:rsidR="004227C9" w:rsidRPr="00DA3722" w:rsidRDefault="004227C9" w:rsidP="004227C9">
      <w:pPr>
        <w:pStyle w:val="pkt"/>
        <w:ind w:left="567" w:hanging="567"/>
      </w:pPr>
      <w:r w:rsidRPr="00DA3722">
        <w:t xml:space="preserve">2.  O udzielenie zamówienia mogą ubiegać się Wykonawcy, wobec których nie zachodzą podstawy do wykluczenia z powodu niespełniania warunków, o których mowa w art. 24 ust. 1 ustawy </w:t>
      </w:r>
      <w:proofErr w:type="spellStart"/>
      <w:r w:rsidRPr="00DA3722">
        <w:t>Pzp</w:t>
      </w:r>
      <w:proofErr w:type="spellEnd"/>
      <w:r w:rsidRPr="00DA3722">
        <w:t>.</w:t>
      </w:r>
    </w:p>
    <w:p w:rsidR="004227C9" w:rsidRPr="00DA3722" w:rsidRDefault="004227C9" w:rsidP="004227C9">
      <w:pPr>
        <w:pStyle w:val="pkt"/>
        <w:ind w:left="567" w:hanging="567"/>
      </w:pPr>
      <w:r w:rsidRPr="00DA3722">
        <w:t xml:space="preserve">3.  Ocena spełniania warunków zostanie dokonana na podstawie oświadczenia o spełnianiu warunków udziału w postępowaniu oraz w oparciu o potwierdzenie spełniania warunków w zakresie wskazanym poniżej: </w:t>
      </w:r>
    </w:p>
    <w:p w:rsidR="004227C9" w:rsidRPr="00DA3722" w:rsidRDefault="004227C9" w:rsidP="004227C9">
      <w:pPr>
        <w:pStyle w:val="Default"/>
        <w:numPr>
          <w:ilvl w:val="0"/>
          <w:numId w:val="7"/>
        </w:numPr>
        <w:tabs>
          <w:tab w:val="left" w:pos="851"/>
        </w:tabs>
        <w:spacing w:line="276" w:lineRule="auto"/>
        <w:ind w:left="709" w:hanging="283"/>
        <w:jc w:val="both"/>
        <w:rPr>
          <w:b/>
        </w:rPr>
      </w:pPr>
      <w:r w:rsidRPr="00DA3722">
        <w:rPr>
          <w:b/>
        </w:rPr>
        <w:t>posiadania uprawnień do wykonywania określonej działalności lub czynności, jeżeli przepisy prawa nakładają obowiązek ich posiadania</w:t>
      </w:r>
    </w:p>
    <w:p w:rsidR="004227C9" w:rsidRPr="00F94AE6" w:rsidRDefault="004227C9" w:rsidP="004227C9">
      <w:pPr>
        <w:pStyle w:val="Default"/>
        <w:tabs>
          <w:tab w:val="left" w:pos="851"/>
        </w:tabs>
        <w:spacing w:line="276" w:lineRule="auto"/>
        <w:ind w:left="709" w:hanging="283"/>
        <w:jc w:val="both"/>
        <w:rPr>
          <w:u w:val="single"/>
        </w:rPr>
      </w:pPr>
      <w:r w:rsidRPr="00F94AE6">
        <w:rPr>
          <w:u w:val="single"/>
        </w:rPr>
        <w:t xml:space="preserve">  Zamawiający nie wyznacza szczegółowego warunku w tym zakresie</w:t>
      </w:r>
      <w:r w:rsidR="00F94AE6" w:rsidRPr="00F94AE6">
        <w:rPr>
          <w:u w:val="single"/>
        </w:rPr>
        <w:t>.</w:t>
      </w:r>
    </w:p>
    <w:p w:rsidR="004227C9" w:rsidRDefault="004227C9" w:rsidP="00220899">
      <w:pPr>
        <w:pStyle w:val="Default"/>
        <w:numPr>
          <w:ilvl w:val="0"/>
          <w:numId w:val="7"/>
        </w:numPr>
        <w:tabs>
          <w:tab w:val="left" w:pos="851"/>
        </w:tabs>
        <w:spacing w:line="276" w:lineRule="auto"/>
        <w:ind w:left="709" w:hanging="283"/>
        <w:jc w:val="both"/>
      </w:pPr>
      <w:r w:rsidRPr="00DA3722">
        <w:rPr>
          <w:b/>
        </w:rPr>
        <w:t>posiadania wiedzy i doświadczenia:</w:t>
      </w:r>
      <w:r w:rsidRPr="00DA3722">
        <w:t xml:space="preserve"> </w:t>
      </w:r>
    </w:p>
    <w:p w:rsidR="00623116" w:rsidRPr="00623116" w:rsidRDefault="00623116" w:rsidP="00623116">
      <w:pPr>
        <w:pStyle w:val="Default"/>
        <w:tabs>
          <w:tab w:val="left" w:pos="851"/>
        </w:tabs>
        <w:spacing w:line="276" w:lineRule="auto"/>
        <w:ind w:left="426"/>
        <w:jc w:val="both"/>
        <w:rPr>
          <w:b/>
        </w:rPr>
      </w:pPr>
      <w:r w:rsidRPr="00623116">
        <w:rPr>
          <w:b/>
        </w:rPr>
        <w:t>Dla części 1:</w:t>
      </w:r>
    </w:p>
    <w:p w:rsidR="00220899" w:rsidRDefault="004227C9" w:rsidP="00623116">
      <w:pPr>
        <w:pStyle w:val="Default"/>
        <w:tabs>
          <w:tab w:val="left" w:pos="851"/>
        </w:tabs>
        <w:spacing w:line="276" w:lineRule="auto"/>
        <w:ind w:left="426"/>
        <w:jc w:val="both"/>
      </w:pPr>
      <w:r w:rsidRPr="00DA3722">
        <w:rPr>
          <w:iCs/>
        </w:rPr>
        <w:t>W</w:t>
      </w:r>
      <w:r w:rsidRPr="00DA3722">
        <w:t>ykonawca musi wykazać się doświadczeniem w wykonaniu  w okresie ostatnic</w:t>
      </w:r>
      <w:r w:rsidR="00665ACC">
        <w:t>h 3</w:t>
      </w:r>
      <w:r w:rsidRPr="00DA3722">
        <w:t xml:space="preserve"> lat, a</w:t>
      </w:r>
      <w:r w:rsidRPr="00DA3722">
        <w:rPr>
          <w:b/>
          <w:bCs/>
        </w:rPr>
        <w:t xml:space="preserve"> </w:t>
      </w:r>
      <w:r w:rsidRPr="00DA3722">
        <w:t>jeżeli okres  prowadzenia działalności jest krótszy</w:t>
      </w:r>
      <w:r w:rsidR="00710C20">
        <w:t xml:space="preserve"> – w tym okresie,  co najmniej 1</w:t>
      </w:r>
      <w:r w:rsidR="00F94AE6">
        <w:t xml:space="preserve"> dostaw</w:t>
      </w:r>
      <w:r w:rsidR="00710C20">
        <w:t>y odpowiadającej</w:t>
      </w:r>
      <w:r w:rsidRPr="00DA3722">
        <w:t xml:space="preserve"> swoim rodzajem i wartością przedmiotowi  niniejszego</w:t>
      </w:r>
      <w:r w:rsidRPr="00DA3722">
        <w:rPr>
          <w:b/>
          <w:bCs/>
        </w:rPr>
        <w:t xml:space="preserve"> </w:t>
      </w:r>
      <w:r w:rsidR="00E26E1B">
        <w:t xml:space="preserve">zamówienia, tzn. </w:t>
      </w:r>
      <w:r w:rsidRPr="00DA3722">
        <w:t>polegające</w:t>
      </w:r>
      <w:r w:rsidR="00710C20">
        <w:t>j</w:t>
      </w:r>
      <w:r w:rsidRPr="00DA3722">
        <w:t xml:space="preserve"> na dostawie </w:t>
      </w:r>
      <w:r w:rsidR="00220899">
        <w:t xml:space="preserve">pojemników </w:t>
      </w:r>
      <w:r w:rsidR="00E26E1B">
        <w:t>wykonanych</w:t>
      </w:r>
      <w:r w:rsidR="00E26E1B" w:rsidRPr="00E26E1B">
        <w:t xml:space="preserve"> metodą wtryskową z nowego granulatu polietylenu niskociśnienio</w:t>
      </w:r>
      <w:r w:rsidR="00E26E1B">
        <w:t xml:space="preserve">wego  wysokiej gęstości (PE-HD) </w:t>
      </w:r>
      <w:r w:rsidR="00220899">
        <w:t xml:space="preserve">na odpady </w:t>
      </w:r>
      <w:r w:rsidR="00220899" w:rsidRPr="00073E97">
        <w:t>komunalne o wartości brutto nie mniejszej</w:t>
      </w:r>
      <w:r w:rsidR="00F94AE6" w:rsidRPr="00073E97">
        <w:t xml:space="preserve"> niż </w:t>
      </w:r>
      <w:r w:rsidR="00710C20">
        <w:t>35 000 zł</w:t>
      </w:r>
      <w:r w:rsidR="00684F08" w:rsidRPr="00073E97">
        <w:t>.</w:t>
      </w:r>
    </w:p>
    <w:p w:rsidR="00474FA4" w:rsidRPr="00474FA4" w:rsidRDefault="00474FA4" w:rsidP="00623116">
      <w:pPr>
        <w:pStyle w:val="Default"/>
        <w:tabs>
          <w:tab w:val="left" w:pos="851"/>
        </w:tabs>
        <w:spacing w:line="276" w:lineRule="auto"/>
        <w:ind w:left="426"/>
        <w:jc w:val="both"/>
        <w:rPr>
          <w:b/>
        </w:rPr>
      </w:pPr>
      <w:r w:rsidRPr="00073E97">
        <w:rPr>
          <w:b/>
        </w:rPr>
        <w:t>Dla części 2:</w:t>
      </w:r>
    </w:p>
    <w:p w:rsidR="003C7855" w:rsidRDefault="00474FA4" w:rsidP="00474FA4">
      <w:pPr>
        <w:pStyle w:val="Default"/>
        <w:tabs>
          <w:tab w:val="left" w:pos="851"/>
        </w:tabs>
        <w:spacing w:line="276" w:lineRule="auto"/>
        <w:ind w:left="426"/>
        <w:jc w:val="both"/>
      </w:pPr>
      <w:r w:rsidRPr="00474FA4">
        <w:t xml:space="preserve">Wykonawca musi wykazać się doświadczeniem w </w:t>
      </w:r>
      <w:r w:rsidR="00665ACC">
        <w:t>wykonaniu  w okresie ostatnich 3</w:t>
      </w:r>
      <w:r w:rsidRPr="00474FA4">
        <w:t xml:space="preserve"> lat, a jeżeli okres  prowadzenia działalności jest krótszy</w:t>
      </w:r>
      <w:r w:rsidR="00644328">
        <w:t xml:space="preserve"> – w tym okresie,  co najmniej 1</w:t>
      </w:r>
      <w:r w:rsidRPr="00474FA4">
        <w:t xml:space="preserve"> dostaw</w:t>
      </w:r>
      <w:r w:rsidR="00644328">
        <w:t>y odpowiadającej</w:t>
      </w:r>
      <w:r w:rsidRPr="00474FA4">
        <w:t xml:space="preserve"> swoim rodzajem i wartością przedmiotowi  niniejszego zamówienia, tzn.</w:t>
      </w:r>
      <w:r>
        <w:t xml:space="preserve"> </w:t>
      </w:r>
      <w:r w:rsidR="003C7855">
        <w:t>polegające</w:t>
      </w:r>
      <w:r w:rsidR="00644328">
        <w:t>j</w:t>
      </w:r>
      <w:r w:rsidR="003C7855">
        <w:t xml:space="preserve"> na </w:t>
      </w:r>
      <w:r w:rsidR="00AF19FB">
        <w:t xml:space="preserve">dostawie metalowych kontenerów na odpady komunalne </w:t>
      </w:r>
      <w:r w:rsidR="00AF19FB" w:rsidRPr="00073E97">
        <w:t xml:space="preserve">o wartości brutto nie mniejszej niż </w:t>
      </w:r>
      <w:r w:rsidR="00FD0E65" w:rsidRPr="00073E97">
        <w:t>3</w:t>
      </w:r>
      <w:r w:rsidR="00644328">
        <w:t>0 000,00 zł</w:t>
      </w:r>
      <w:r w:rsidR="00684F08" w:rsidRPr="00073E97">
        <w:t>.</w:t>
      </w:r>
    </w:p>
    <w:p w:rsidR="004227C9" w:rsidRPr="00DA3722" w:rsidRDefault="004227C9" w:rsidP="00220899">
      <w:pPr>
        <w:pStyle w:val="Default"/>
        <w:numPr>
          <w:ilvl w:val="0"/>
          <w:numId w:val="7"/>
        </w:numPr>
        <w:tabs>
          <w:tab w:val="left" w:pos="851"/>
        </w:tabs>
        <w:spacing w:line="276" w:lineRule="auto"/>
        <w:jc w:val="both"/>
      </w:pPr>
      <w:r w:rsidRPr="00DA3722">
        <w:rPr>
          <w:b/>
        </w:rPr>
        <w:lastRenderedPageBreak/>
        <w:t>dysponowania odpowiednim potencjałem technicznym oraz osobami zdolnymi do wykonania zamówienia</w:t>
      </w:r>
      <w:r w:rsidRPr="00DA3722">
        <w:t xml:space="preserve">: </w:t>
      </w:r>
    </w:p>
    <w:p w:rsidR="004227C9" w:rsidRPr="00F94AE6" w:rsidRDefault="004227C9" w:rsidP="004227C9">
      <w:pPr>
        <w:pStyle w:val="Default"/>
        <w:tabs>
          <w:tab w:val="left" w:pos="851"/>
        </w:tabs>
        <w:spacing w:line="276" w:lineRule="auto"/>
        <w:ind w:left="709" w:hanging="283"/>
        <w:jc w:val="both"/>
        <w:rPr>
          <w:u w:val="single"/>
        </w:rPr>
      </w:pPr>
      <w:r w:rsidRPr="00F94AE6">
        <w:rPr>
          <w:u w:val="single"/>
        </w:rPr>
        <w:t>Zamawiający nie wyznacza szczegółowego warunku w tym zakresie</w:t>
      </w:r>
      <w:r w:rsidR="00FF1DD0">
        <w:rPr>
          <w:u w:val="single"/>
        </w:rPr>
        <w:t>.</w:t>
      </w:r>
    </w:p>
    <w:p w:rsidR="004227C9" w:rsidRDefault="004227C9" w:rsidP="004227C9">
      <w:pPr>
        <w:pStyle w:val="Default"/>
        <w:numPr>
          <w:ilvl w:val="0"/>
          <w:numId w:val="7"/>
        </w:numPr>
        <w:tabs>
          <w:tab w:val="left" w:pos="851"/>
        </w:tabs>
        <w:spacing w:line="276" w:lineRule="auto"/>
        <w:ind w:left="709" w:hanging="283"/>
        <w:jc w:val="both"/>
        <w:rPr>
          <w:b/>
        </w:rPr>
      </w:pPr>
      <w:r w:rsidRPr="00DA3722">
        <w:rPr>
          <w:b/>
        </w:rPr>
        <w:t>sytuacji ekonomicznej i finansowej zapewniającej realizację zamówienia</w:t>
      </w:r>
    </w:p>
    <w:p w:rsidR="00FF1DD0" w:rsidRPr="00DA3722" w:rsidRDefault="00FF1DD0" w:rsidP="00FF1DD0">
      <w:pPr>
        <w:pStyle w:val="Default"/>
        <w:tabs>
          <w:tab w:val="left" w:pos="851"/>
        </w:tabs>
        <w:spacing w:line="276" w:lineRule="auto"/>
        <w:ind w:left="426"/>
        <w:jc w:val="both"/>
        <w:rPr>
          <w:b/>
        </w:rPr>
      </w:pPr>
      <w:r w:rsidRPr="00FF1DD0">
        <w:rPr>
          <w:b/>
        </w:rPr>
        <w:t>Dla części 1:</w:t>
      </w:r>
    </w:p>
    <w:p w:rsidR="006F23E7" w:rsidRDefault="00674AC3" w:rsidP="00D55142">
      <w:pPr>
        <w:suppressAutoHyphens/>
        <w:spacing w:after="0"/>
        <w:ind w:left="425"/>
        <w:jc w:val="both"/>
        <w:rPr>
          <w:rFonts w:ascii="Times New Roman" w:hAnsi="Times New Roman"/>
          <w:sz w:val="24"/>
          <w:lang w:eastAsia="ar-SA"/>
        </w:rPr>
      </w:pPr>
      <w:r w:rsidRPr="00FF1DD0">
        <w:rPr>
          <w:rFonts w:ascii="Times New Roman" w:hAnsi="Times New Roman"/>
          <w:sz w:val="24"/>
          <w:lang w:eastAsia="ar-SA"/>
        </w:rPr>
        <w:t xml:space="preserve">Wykonawca musi wykazać, że znajduje się w sytuacji ekonomicznej i finansowej zapewniającej wykonanie zamówienia poprzez posiadanie ubezpieczenia od odpowiedzialności cywilnej w zakresie prowadzonej działalności związanej z </w:t>
      </w:r>
      <w:r w:rsidRPr="00073E97">
        <w:rPr>
          <w:rFonts w:ascii="Times New Roman" w:hAnsi="Times New Roman"/>
          <w:sz w:val="24"/>
          <w:lang w:eastAsia="ar-SA"/>
        </w:rPr>
        <w:t>przedmiotem zamówienia</w:t>
      </w:r>
      <w:r w:rsidR="00FF1DD0" w:rsidRPr="00073E97">
        <w:rPr>
          <w:rFonts w:ascii="Times New Roman" w:hAnsi="Times New Roman"/>
          <w:sz w:val="24"/>
          <w:lang w:eastAsia="ar-SA"/>
        </w:rPr>
        <w:t xml:space="preserve"> </w:t>
      </w:r>
      <w:r w:rsidR="006F23E7" w:rsidRPr="00073E97">
        <w:rPr>
          <w:rFonts w:ascii="Times New Roman" w:hAnsi="Times New Roman"/>
          <w:sz w:val="24"/>
          <w:lang w:eastAsia="ar-SA"/>
        </w:rPr>
        <w:t xml:space="preserve">o wartości co najmniej </w:t>
      </w:r>
      <w:r w:rsidR="00F10713">
        <w:rPr>
          <w:rFonts w:ascii="Times New Roman" w:hAnsi="Times New Roman"/>
          <w:sz w:val="24"/>
          <w:lang w:eastAsia="ar-SA"/>
        </w:rPr>
        <w:t>2</w:t>
      </w:r>
      <w:r w:rsidR="00FD0E65" w:rsidRPr="00073E97">
        <w:rPr>
          <w:rFonts w:ascii="Times New Roman" w:hAnsi="Times New Roman"/>
          <w:sz w:val="24"/>
          <w:lang w:eastAsia="ar-SA"/>
        </w:rPr>
        <w:t>0</w:t>
      </w:r>
      <w:r w:rsidR="008040BA" w:rsidRPr="00073E97">
        <w:rPr>
          <w:rFonts w:ascii="Times New Roman" w:hAnsi="Times New Roman"/>
          <w:sz w:val="24"/>
          <w:lang w:eastAsia="ar-SA"/>
        </w:rPr>
        <w:t>0 00</w:t>
      </w:r>
      <w:r w:rsidR="00FF1DD0" w:rsidRPr="00073E97">
        <w:rPr>
          <w:rFonts w:ascii="Times New Roman" w:hAnsi="Times New Roman"/>
          <w:sz w:val="24"/>
          <w:lang w:eastAsia="ar-SA"/>
        </w:rPr>
        <w:t>0,00 zł brutto.</w:t>
      </w:r>
    </w:p>
    <w:p w:rsidR="00D55142" w:rsidRPr="00474FA4" w:rsidRDefault="00D55142" w:rsidP="00D55142">
      <w:pPr>
        <w:pStyle w:val="Default"/>
        <w:tabs>
          <w:tab w:val="left" w:pos="851"/>
        </w:tabs>
        <w:spacing w:line="276" w:lineRule="auto"/>
        <w:ind w:left="425"/>
        <w:jc w:val="both"/>
        <w:rPr>
          <w:b/>
        </w:rPr>
      </w:pPr>
      <w:r w:rsidRPr="00474FA4">
        <w:rPr>
          <w:b/>
        </w:rPr>
        <w:t>Dla części 2:</w:t>
      </w:r>
    </w:p>
    <w:p w:rsidR="006F23E7" w:rsidRPr="00D55142" w:rsidRDefault="00D55142" w:rsidP="003407A5">
      <w:pPr>
        <w:suppressAutoHyphens/>
        <w:spacing w:after="0"/>
        <w:ind w:left="425"/>
        <w:jc w:val="both"/>
        <w:rPr>
          <w:rFonts w:ascii="Times New Roman" w:hAnsi="Times New Roman"/>
          <w:sz w:val="24"/>
          <w:szCs w:val="24"/>
          <w:lang w:eastAsia="ar-SA"/>
        </w:rPr>
      </w:pPr>
      <w:r w:rsidRPr="00D55142">
        <w:rPr>
          <w:rFonts w:ascii="Times New Roman" w:hAnsi="Times New Roman"/>
          <w:sz w:val="24"/>
          <w:szCs w:val="24"/>
          <w:lang w:eastAsia="ar-SA"/>
        </w:rPr>
        <w:t xml:space="preserve">Wykonawca musi wykazać, że znajduje się w sytuacji ekonomicznej i finansowej zapewniającej wykonanie zamówienia poprzez posiadanie ubezpieczenia od odpowiedzialności cywilnej w zakresie prowadzonej działalności związanej z </w:t>
      </w:r>
      <w:r w:rsidRPr="00073E97">
        <w:rPr>
          <w:rFonts w:ascii="Times New Roman" w:hAnsi="Times New Roman"/>
          <w:sz w:val="24"/>
          <w:szCs w:val="24"/>
          <w:lang w:eastAsia="ar-SA"/>
        </w:rPr>
        <w:t xml:space="preserve">przedmiotem zamówienia </w:t>
      </w:r>
      <w:r w:rsidR="006F23E7" w:rsidRPr="00073E97">
        <w:rPr>
          <w:rFonts w:ascii="Times New Roman" w:hAnsi="Times New Roman"/>
          <w:sz w:val="24"/>
          <w:szCs w:val="24"/>
          <w:lang w:eastAsia="ar-SA"/>
        </w:rPr>
        <w:t xml:space="preserve">o wartości co </w:t>
      </w:r>
      <w:r w:rsidR="00073E97">
        <w:rPr>
          <w:rFonts w:ascii="Times New Roman" w:hAnsi="Times New Roman"/>
          <w:sz w:val="24"/>
          <w:szCs w:val="24"/>
          <w:lang w:eastAsia="ar-SA"/>
        </w:rPr>
        <w:t>najmniej 5</w:t>
      </w:r>
      <w:r w:rsidR="006F23E7" w:rsidRPr="00073E97">
        <w:rPr>
          <w:rFonts w:ascii="Times New Roman" w:hAnsi="Times New Roman"/>
          <w:sz w:val="24"/>
          <w:szCs w:val="24"/>
          <w:lang w:eastAsia="ar-SA"/>
        </w:rPr>
        <w:t>0 000,00 zł</w:t>
      </w:r>
      <w:r w:rsidRPr="00073E97">
        <w:rPr>
          <w:rFonts w:ascii="Times New Roman" w:hAnsi="Times New Roman"/>
          <w:sz w:val="24"/>
          <w:szCs w:val="24"/>
          <w:lang w:eastAsia="ar-SA"/>
        </w:rPr>
        <w:t xml:space="preserve"> brutto.</w:t>
      </w:r>
    </w:p>
    <w:p w:rsidR="004227C9" w:rsidRDefault="004227C9" w:rsidP="003407A5">
      <w:pPr>
        <w:autoSpaceDE w:val="0"/>
        <w:autoSpaceDN w:val="0"/>
        <w:adjustRightInd w:val="0"/>
        <w:spacing w:after="0"/>
        <w:ind w:left="425" w:hanging="426"/>
        <w:jc w:val="both"/>
        <w:rPr>
          <w:rFonts w:ascii="Times New Roman" w:hAnsi="Times New Roman"/>
          <w:sz w:val="24"/>
          <w:szCs w:val="24"/>
        </w:rPr>
      </w:pPr>
      <w:r w:rsidRPr="00DA3722">
        <w:rPr>
          <w:rFonts w:ascii="Times New Roman" w:hAnsi="Times New Roman"/>
          <w:sz w:val="24"/>
          <w:szCs w:val="24"/>
        </w:rPr>
        <w:t>4.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w:t>
      </w:r>
      <w:r>
        <w:rPr>
          <w:rFonts w:ascii="Times New Roman" w:hAnsi="Times New Roman"/>
          <w:sz w:val="24"/>
          <w:szCs w:val="24"/>
        </w:rPr>
        <w:t>f</w:t>
      </w:r>
      <w:r w:rsidRPr="00DA3722">
        <w:rPr>
          <w:rFonts w:ascii="Times New Roman" w:hAnsi="Times New Roman"/>
          <w:sz w:val="24"/>
          <w:szCs w:val="24"/>
        </w:rPr>
        <w:t>erty.</w:t>
      </w:r>
    </w:p>
    <w:p w:rsidR="005A2301" w:rsidRDefault="004227C9" w:rsidP="004227C9">
      <w:pPr>
        <w:autoSpaceDE w:val="0"/>
        <w:autoSpaceDN w:val="0"/>
        <w:adjustRightInd w:val="0"/>
        <w:spacing w:after="0"/>
        <w:ind w:left="426" w:hanging="426"/>
        <w:jc w:val="both"/>
        <w:rPr>
          <w:rFonts w:ascii="Times New Roman" w:hAnsi="Times New Roman"/>
          <w:sz w:val="24"/>
          <w:szCs w:val="24"/>
        </w:rPr>
      </w:pPr>
      <w:r w:rsidRPr="00DA3722">
        <w:rPr>
          <w:rFonts w:ascii="Times New Roman" w:hAnsi="Times New Roman"/>
          <w:sz w:val="24"/>
          <w:szCs w:val="24"/>
        </w:rPr>
        <w:t xml:space="preserve">5. W przypadku Wykonawców wspólnie ubiegających się o udzielenie zamówienia, warunki </w:t>
      </w:r>
      <w:r w:rsidR="00637FD1">
        <w:rPr>
          <w:rFonts w:ascii="Times New Roman" w:hAnsi="Times New Roman"/>
          <w:sz w:val="24"/>
          <w:szCs w:val="24"/>
        </w:rPr>
        <w:t>określone w rozdziale 5 ust. 5.3</w:t>
      </w:r>
      <w:r w:rsidRPr="00DA3722">
        <w:rPr>
          <w:rFonts w:ascii="Times New Roman" w:hAnsi="Times New Roman"/>
          <w:sz w:val="24"/>
          <w:szCs w:val="24"/>
        </w:rPr>
        <w:t xml:space="preserve"> musi spełniać, co najmniej jeden Wykonawc</w:t>
      </w:r>
      <w:r w:rsidR="005A2301">
        <w:rPr>
          <w:rFonts w:ascii="Times New Roman" w:hAnsi="Times New Roman"/>
          <w:sz w:val="24"/>
          <w:szCs w:val="24"/>
        </w:rPr>
        <w:t>a lub wszyscy Wykonawcy łącznie.</w:t>
      </w:r>
    </w:p>
    <w:p w:rsidR="00637FD1" w:rsidRPr="00DA3722" w:rsidRDefault="005A2301" w:rsidP="005A2301">
      <w:pPr>
        <w:autoSpaceDE w:val="0"/>
        <w:autoSpaceDN w:val="0"/>
        <w:adjustRightInd w:val="0"/>
        <w:spacing w:after="0"/>
        <w:ind w:left="426" w:hanging="426"/>
        <w:jc w:val="both"/>
        <w:rPr>
          <w:rFonts w:ascii="Times New Roman" w:hAnsi="Times New Roman"/>
          <w:sz w:val="24"/>
          <w:szCs w:val="24"/>
        </w:rPr>
      </w:pPr>
      <w:r>
        <w:rPr>
          <w:rFonts w:ascii="Times New Roman" w:hAnsi="Times New Roman"/>
          <w:sz w:val="24"/>
          <w:szCs w:val="24"/>
        </w:rPr>
        <w:t>6.  W</w:t>
      </w:r>
      <w:r w:rsidR="004227C9" w:rsidRPr="00DA3722">
        <w:rPr>
          <w:rFonts w:ascii="Times New Roman" w:hAnsi="Times New Roman"/>
          <w:sz w:val="24"/>
          <w:szCs w:val="24"/>
        </w:rPr>
        <w:t>arunek określony w ust. 5.</w:t>
      </w:r>
      <w:r>
        <w:rPr>
          <w:rFonts w:ascii="Times New Roman" w:hAnsi="Times New Roman"/>
          <w:sz w:val="24"/>
          <w:szCs w:val="24"/>
        </w:rPr>
        <w:t>3 b)</w:t>
      </w:r>
      <w:r w:rsidR="004227C9" w:rsidRPr="00DA3722">
        <w:rPr>
          <w:rFonts w:ascii="Times New Roman" w:hAnsi="Times New Roman"/>
          <w:sz w:val="24"/>
          <w:szCs w:val="24"/>
        </w:rPr>
        <w:t xml:space="preserve"> musi spełniać każdy Wykonawca z osobna.</w:t>
      </w:r>
    </w:p>
    <w:p w:rsidR="00AB5CC8" w:rsidRDefault="005A2301" w:rsidP="00AB5CC8">
      <w:pPr>
        <w:tabs>
          <w:tab w:val="left" w:pos="284"/>
        </w:tabs>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7</w:t>
      </w:r>
      <w:r w:rsidR="004227C9" w:rsidRPr="00DA3722">
        <w:rPr>
          <w:rFonts w:ascii="Times New Roman" w:hAnsi="Times New Roman"/>
          <w:sz w:val="24"/>
          <w:szCs w:val="24"/>
        </w:rPr>
        <w:t xml:space="preserve">. </w:t>
      </w:r>
      <w:r w:rsidR="00AB5CC8" w:rsidRPr="00AB5CC8">
        <w:rPr>
          <w:rFonts w:ascii="Times New Roman" w:hAnsi="Times New Roman"/>
          <w:sz w:val="24"/>
          <w:szCs w:val="24"/>
        </w:rPr>
        <w:t xml:space="preserve">Zamawiający oceni spełnianie przez Wykonawcę warunków udziału w postępowaniu określonych w art. 22 ust. 1 ustawy </w:t>
      </w:r>
      <w:proofErr w:type="spellStart"/>
      <w:r w:rsidR="00AB5CC8" w:rsidRPr="00AB5CC8">
        <w:rPr>
          <w:rFonts w:ascii="Times New Roman" w:hAnsi="Times New Roman"/>
          <w:sz w:val="24"/>
          <w:szCs w:val="24"/>
        </w:rPr>
        <w:t>Pzp</w:t>
      </w:r>
      <w:proofErr w:type="spellEnd"/>
      <w:r w:rsidR="00AB5CC8" w:rsidRPr="00AB5CC8">
        <w:rPr>
          <w:rFonts w:ascii="Times New Roman" w:hAnsi="Times New Roman"/>
          <w:sz w:val="24"/>
          <w:szCs w:val="24"/>
        </w:rPr>
        <w:t>. na podstawie złożonego oświadczenia. Ocena spełnienia warunków udziału w postępowaniu prz</w:t>
      </w:r>
      <w:r w:rsidR="00AB5CC8">
        <w:rPr>
          <w:rFonts w:ascii="Times New Roman" w:hAnsi="Times New Roman"/>
          <w:sz w:val="24"/>
          <w:szCs w:val="24"/>
        </w:rPr>
        <w:t xml:space="preserve">ez Wykonawcę zostanie dokonana </w:t>
      </w:r>
      <w:r w:rsidR="00AB5CC8" w:rsidRPr="00AB5CC8">
        <w:rPr>
          <w:rFonts w:ascii="Times New Roman" w:hAnsi="Times New Roman"/>
          <w:sz w:val="24"/>
          <w:szCs w:val="24"/>
        </w:rPr>
        <w:t>na zasadzie: Wykonawca spełnia / nie spełnia poszczególne warunki.</w:t>
      </w:r>
    </w:p>
    <w:p w:rsidR="005E14BC" w:rsidRDefault="005E14BC" w:rsidP="003953AD">
      <w:pPr>
        <w:tabs>
          <w:tab w:val="left" w:pos="284"/>
        </w:tabs>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 xml:space="preserve">8. </w:t>
      </w:r>
      <w:r w:rsidRPr="005E14BC">
        <w:rPr>
          <w:rFonts w:ascii="Times New Roman" w:hAnsi="Times New Roman"/>
          <w:sz w:val="24"/>
          <w:szCs w:val="24"/>
        </w:rPr>
        <w:t>Zamawiający oceni spełnianie przez Wykonawcę przesłanki braku podstaw do wykluczenia z postępowania o udzielenie zamówienia publicznego Wykonawcy</w:t>
      </w:r>
      <w:r>
        <w:rPr>
          <w:rFonts w:ascii="Times New Roman" w:hAnsi="Times New Roman"/>
          <w:sz w:val="24"/>
          <w:szCs w:val="24"/>
        </w:rPr>
        <w:t xml:space="preserve"> w okolicznościach, </w:t>
      </w:r>
      <w:r w:rsidRPr="005E14BC">
        <w:rPr>
          <w:rFonts w:ascii="Times New Roman" w:hAnsi="Times New Roman"/>
          <w:sz w:val="24"/>
          <w:szCs w:val="24"/>
        </w:rPr>
        <w:t xml:space="preserve">o których mowa w ustawie </w:t>
      </w:r>
      <w:proofErr w:type="spellStart"/>
      <w:r w:rsidRPr="005E14BC">
        <w:rPr>
          <w:rFonts w:ascii="Times New Roman" w:hAnsi="Times New Roman"/>
          <w:sz w:val="24"/>
          <w:szCs w:val="24"/>
        </w:rPr>
        <w:t>Pzp</w:t>
      </w:r>
      <w:proofErr w:type="spellEnd"/>
      <w:r w:rsidRPr="005E14BC">
        <w:rPr>
          <w:rFonts w:ascii="Times New Roman" w:hAnsi="Times New Roman"/>
          <w:sz w:val="24"/>
          <w:szCs w:val="24"/>
        </w:rPr>
        <w:t xml:space="preserve">. na podstawie złożonych oświadczeń oraz dokumentów. Ocena spełnienia przesłanki braku podstaw do wykluczenia z postępowania o udzielenie zamówienia publicznego Wykonawcy w okolicznościach, o których mowa w ustawie </w:t>
      </w:r>
      <w:proofErr w:type="spellStart"/>
      <w:r w:rsidRPr="005E14BC">
        <w:rPr>
          <w:rFonts w:ascii="Times New Roman" w:hAnsi="Times New Roman"/>
          <w:sz w:val="24"/>
          <w:szCs w:val="24"/>
        </w:rPr>
        <w:t>Pzp</w:t>
      </w:r>
      <w:proofErr w:type="spellEnd"/>
      <w:r w:rsidRPr="005E14BC">
        <w:rPr>
          <w:rFonts w:ascii="Times New Roman" w:hAnsi="Times New Roman"/>
          <w:sz w:val="24"/>
          <w:szCs w:val="24"/>
        </w:rPr>
        <w:t>., zostanie dokonana na zasadzie: Wykonawca spełnia / nie sp</w:t>
      </w:r>
      <w:r w:rsidR="003953AD">
        <w:rPr>
          <w:rFonts w:ascii="Times New Roman" w:hAnsi="Times New Roman"/>
          <w:sz w:val="24"/>
          <w:szCs w:val="24"/>
        </w:rPr>
        <w:t xml:space="preserve">ełnia przesłanki braku podstaw </w:t>
      </w:r>
      <w:r w:rsidRPr="005E14BC">
        <w:rPr>
          <w:rFonts w:ascii="Times New Roman" w:hAnsi="Times New Roman"/>
          <w:sz w:val="24"/>
          <w:szCs w:val="24"/>
        </w:rPr>
        <w:t>do wykluczenia z postępowania o udzielenie zamówienia publicznego.</w:t>
      </w:r>
    </w:p>
    <w:p w:rsidR="003953AD" w:rsidRDefault="005A2301" w:rsidP="00AB5CC8">
      <w:pPr>
        <w:tabs>
          <w:tab w:val="left" w:pos="284"/>
        </w:tabs>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8</w:t>
      </w:r>
      <w:r w:rsidR="004227C9" w:rsidRPr="00DA3722">
        <w:rPr>
          <w:rFonts w:ascii="Times New Roman" w:hAnsi="Times New Roman"/>
          <w:sz w:val="24"/>
          <w:szCs w:val="24"/>
        </w:rPr>
        <w:t>.  W toku oceny spełniania warunków udziału w postępowaniu, Zamawiający, o ile zajdzie taka potrzeba</w:t>
      </w:r>
      <w:r w:rsidR="003953AD">
        <w:rPr>
          <w:rFonts w:ascii="Times New Roman" w:hAnsi="Times New Roman"/>
          <w:sz w:val="24"/>
          <w:szCs w:val="24"/>
        </w:rPr>
        <w:t>:</w:t>
      </w:r>
    </w:p>
    <w:p w:rsidR="004227C9" w:rsidRDefault="003953AD" w:rsidP="00AB5CC8">
      <w:pPr>
        <w:tabs>
          <w:tab w:val="left" w:pos="284"/>
        </w:tabs>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w:t>
      </w:r>
      <w:r w:rsidR="004227C9" w:rsidRPr="00DA3722">
        <w:rPr>
          <w:rFonts w:ascii="Times New Roman" w:hAnsi="Times New Roman"/>
          <w:sz w:val="24"/>
          <w:szCs w:val="24"/>
        </w:rPr>
        <w:t xml:space="preserve"> wezwie Wykonawców, którzy w określonym terminie nie złożyli wymaganych przez Zamawiającego oświadczeń lub dokumentów, o których mowa w art. 25 ust. 1, 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w:t>
      </w:r>
      <w:r w:rsidR="004227C9" w:rsidRPr="00DA3722">
        <w:rPr>
          <w:rFonts w:ascii="Times New Roman" w:hAnsi="Times New Roman"/>
          <w:sz w:val="24"/>
          <w:szCs w:val="24"/>
        </w:rPr>
        <w:lastRenderedPageBreak/>
        <w:t>dokumenty powinny potwierdzać spełnianie przez Wykonawcę warunków udziału w postępowaniu oraz spełnianie wymagań określonych przez Zamawiającego, nie później niż w dniu, w którym upłynął termin składania ofert;</w:t>
      </w:r>
    </w:p>
    <w:p w:rsidR="00FE45DF" w:rsidRPr="00DA3722" w:rsidRDefault="00FE45DF" w:rsidP="00AB5CC8">
      <w:pPr>
        <w:tabs>
          <w:tab w:val="left" w:pos="284"/>
        </w:tabs>
        <w:autoSpaceDE w:val="0"/>
        <w:autoSpaceDN w:val="0"/>
        <w:adjustRightInd w:val="0"/>
        <w:spacing w:after="0"/>
        <w:ind w:left="284" w:hanging="284"/>
        <w:jc w:val="both"/>
        <w:rPr>
          <w:rFonts w:ascii="Times New Roman" w:hAnsi="Times New Roman"/>
          <w:sz w:val="24"/>
          <w:szCs w:val="24"/>
        </w:rPr>
      </w:pPr>
      <w:r>
        <w:rPr>
          <w:rFonts w:ascii="Times New Roman" w:hAnsi="Times New Roman"/>
          <w:sz w:val="24"/>
          <w:szCs w:val="24"/>
        </w:rPr>
        <w:t xml:space="preserve">- </w:t>
      </w:r>
      <w:r w:rsidR="00505060" w:rsidRPr="00505060">
        <w:rPr>
          <w:rFonts w:ascii="Times New Roman" w:hAnsi="Times New Roman"/>
          <w:sz w:val="24"/>
          <w:szCs w:val="24"/>
        </w:rPr>
        <w:t xml:space="preserve">wezwie Wykonawców, w wyznaczonym przez siebie terminie, do złożenia wyjaśnień dotyczących oświadczeń lub dokumentów, o których mowa w art. 25 ust. 1 ustawy </w:t>
      </w:r>
      <w:proofErr w:type="spellStart"/>
      <w:r w:rsidR="00505060" w:rsidRPr="00505060">
        <w:rPr>
          <w:rFonts w:ascii="Times New Roman" w:hAnsi="Times New Roman"/>
          <w:sz w:val="24"/>
          <w:szCs w:val="24"/>
        </w:rPr>
        <w:t>Pzp</w:t>
      </w:r>
      <w:proofErr w:type="spellEnd"/>
      <w:r w:rsidR="00505060" w:rsidRPr="00505060">
        <w:rPr>
          <w:rFonts w:ascii="Times New Roman" w:hAnsi="Times New Roman"/>
          <w:sz w:val="24"/>
          <w:szCs w:val="24"/>
        </w:rPr>
        <w:t>.</w:t>
      </w:r>
    </w:p>
    <w:p w:rsidR="004227C9" w:rsidRPr="00DA3722" w:rsidRDefault="004227C9" w:rsidP="004227C9">
      <w:pPr>
        <w:pStyle w:val="NormalnyWeb"/>
        <w:tabs>
          <w:tab w:val="left" w:pos="284"/>
        </w:tabs>
        <w:spacing w:before="0" w:beforeAutospacing="0" w:after="0" w:afterAutospacing="0"/>
        <w:ind w:left="284" w:hanging="284"/>
        <w:rPr>
          <w:sz w:val="24"/>
          <w:szCs w:val="24"/>
        </w:rPr>
      </w:pPr>
    </w:p>
    <w:p w:rsidR="004227C9" w:rsidRPr="005C0CBB" w:rsidRDefault="004227C9" w:rsidP="004227C9">
      <w:pPr>
        <w:tabs>
          <w:tab w:val="left" w:pos="3030"/>
        </w:tabs>
        <w:jc w:val="both"/>
        <w:rPr>
          <w:rStyle w:val="tekstdokbold"/>
          <w:rFonts w:ascii="Times New Roman" w:hAnsi="Times New Roman"/>
          <w:sz w:val="24"/>
          <w:szCs w:val="24"/>
        </w:rPr>
      </w:pPr>
      <w:r w:rsidRPr="005C0CBB">
        <w:rPr>
          <w:rStyle w:val="tekstdokbold"/>
          <w:rFonts w:ascii="Times New Roman" w:hAnsi="Times New Roman"/>
          <w:sz w:val="24"/>
          <w:szCs w:val="24"/>
        </w:rPr>
        <w:t>6. OŚWIADCZENIA I DOKUMENTY WYMAGANE DLA POTWIERDZENIA SPEŁNIANIA PRZEZ WYKONAWCÓW WARUNKÓW UDZIAŁU W POSTĘPOWANIU</w:t>
      </w:r>
    </w:p>
    <w:p w:rsidR="004227C9" w:rsidRPr="00DA3722" w:rsidRDefault="004227C9" w:rsidP="004227C9">
      <w:pPr>
        <w:ind w:left="284" w:hanging="284"/>
        <w:jc w:val="both"/>
        <w:rPr>
          <w:rFonts w:ascii="Times New Roman" w:hAnsi="Times New Roman"/>
          <w:sz w:val="24"/>
          <w:szCs w:val="24"/>
        </w:rPr>
      </w:pPr>
      <w:r w:rsidRPr="00DA3722">
        <w:rPr>
          <w:rFonts w:ascii="Times New Roman" w:hAnsi="Times New Roman"/>
          <w:sz w:val="24"/>
          <w:szCs w:val="24"/>
        </w:rPr>
        <w:t xml:space="preserve">1. W celu wykazania braku podstaw do wykluczenia z postępowania o udzielenie zamówienia Wykonawcy w okolicznościach, o których mowa w art. 24 ust. 1 ustawy </w:t>
      </w:r>
      <w:proofErr w:type="spellStart"/>
      <w:r w:rsidRPr="00DA3722">
        <w:rPr>
          <w:rFonts w:ascii="Times New Roman" w:hAnsi="Times New Roman"/>
          <w:sz w:val="24"/>
          <w:szCs w:val="24"/>
        </w:rPr>
        <w:t>Pzp</w:t>
      </w:r>
      <w:proofErr w:type="spellEnd"/>
      <w:r w:rsidRPr="00DA3722">
        <w:rPr>
          <w:rFonts w:ascii="Times New Roman" w:hAnsi="Times New Roman"/>
          <w:sz w:val="24"/>
          <w:szCs w:val="24"/>
        </w:rPr>
        <w:t xml:space="preserve"> należy dołączyć do of</w:t>
      </w:r>
      <w:r w:rsidR="00934D3B">
        <w:rPr>
          <w:rFonts w:ascii="Times New Roman" w:hAnsi="Times New Roman"/>
          <w:sz w:val="24"/>
          <w:szCs w:val="24"/>
        </w:rPr>
        <w:t xml:space="preserve">erty następujące oświadczenia i </w:t>
      </w:r>
      <w:r w:rsidRPr="00DA3722">
        <w:rPr>
          <w:rFonts w:ascii="Times New Roman" w:hAnsi="Times New Roman"/>
          <w:sz w:val="24"/>
          <w:szCs w:val="24"/>
        </w:rPr>
        <w:t>dokumenty:</w:t>
      </w:r>
    </w:p>
    <w:p w:rsidR="004227C9" w:rsidRPr="00DA3722" w:rsidRDefault="004227C9" w:rsidP="004227C9">
      <w:pPr>
        <w:spacing w:after="0"/>
        <w:ind w:left="284" w:hanging="284"/>
        <w:jc w:val="both"/>
        <w:rPr>
          <w:rFonts w:ascii="Times New Roman" w:hAnsi="Times New Roman"/>
          <w:iCs/>
          <w:sz w:val="24"/>
          <w:szCs w:val="24"/>
        </w:rPr>
      </w:pPr>
      <w:r w:rsidRPr="00DA3722">
        <w:rPr>
          <w:rFonts w:ascii="Times New Roman" w:hAnsi="Times New Roman"/>
          <w:sz w:val="24"/>
          <w:szCs w:val="24"/>
        </w:rPr>
        <w:t xml:space="preserve">a) </w:t>
      </w:r>
      <w:r w:rsidRPr="00DA3722">
        <w:rPr>
          <w:rFonts w:ascii="Times New Roman" w:hAnsi="Times New Roman"/>
          <w:iCs/>
          <w:sz w:val="24"/>
          <w:szCs w:val="24"/>
        </w:rPr>
        <w:t xml:space="preserve">oświadczenie Wykonawcy o nie podleganiu wykluczeniu z postępowania na podstawie art. </w:t>
      </w:r>
      <w:r w:rsidRPr="00B3173F">
        <w:rPr>
          <w:rFonts w:ascii="Times New Roman" w:hAnsi="Times New Roman"/>
          <w:iCs/>
          <w:sz w:val="24"/>
          <w:szCs w:val="24"/>
        </w:rPr>
        <w:t xml:space="preserve">24 ust. 1 ustawy </w:t>
      </w:r>
      <w:proofErr w:type="spellStart"/>
      <w:r w:rsidRPr="00B3173F">
        <w:rPr>
          <w:rFonts w:ascii="Times New Roman" w:hAnsi="Times New Roman"/>
          <w:iCs/>
          <w:sz w:val="24"/>
          <w:szCs w:val="24"/>
        </w:rPr>
        <w:t>Pzp</w:t>
      </w:r>
      <w:proofErr w:type="spellEnd"/>
      <w:r w:rsidRPr="00B3173F">
        <w:rPr>
          <w:rFonts w:ascii="Times New Roman" w:hAnsi="Times New Roman"/>
          <w:iCs/>
          <w:sz w:val="24"/>
          <w:szCs w:val="24"/>
        </w:rPr>
        <w:t xml:space="preserve"> – zał. nr 3 do SIWZ</w:t>
      </w:r>
    </w:p>
    <w:p w:rsidR="00F0500E" w:rsidRDefault="004227C9" w:rsidP="00F0500E">
      <w:pPr>
        <w:spacing w:after="0"/>
        <w:ind w:left="284" w:hanging="284"/>
        <w:jc w:val="both"/>
        <w:rPr>
          <w:rFonts w:ascii="Times New Roman" w:hAnsi="Times New Roman"/>
          <w:sz w:val="24"/>
          <w:szCs w:val="24"/>
        </w:rPr>
      </w:pPr>
      <w:r w:rsidRPr="00DA3722">
        <w:rPr>
          <w:rFonts w:ascii="Times New Roman" w:hAnsi="Times New Roman"/>
          <w:iCs/>
          <w:sz w:val="24"/>
          <w:szCs w:val="24"/>
        </w:rPr>
        <w:t xml:space="preserve">b) </w:t>
      </w:r>
      <w:r w:rsidR="00415823" w:rsidRPr="00415823">
        <w:rPr>
          <w:rFonts w:ascii="Times New Roman" w:hAnsi="Times New Roman"/>
          <w:sz w:val="24"/>
          <w:szCs w:val="24"/>
        </w:rPr>
        <w:t>aktualny odpis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w:t>
      </w:r>
    </w:p>
    <w:p w:rsidR="004227C9" w:rsidRPr="00DA3722" w:rsidRDefault="004227C9" w:rsidP="00F0500E">
      <w:pPr>
        <w:spacing w:after="0"/>
        <w:ind w:left="284" w:hanging="284"/>
        <w:jc w:val="both"/>
        <w:rPr>
          <w:rFonts w:ascii="Times New Roman" w:hAnsi="Times New Roman"/>
          <w:sz w:val="24"/>
          <w:szCs w:val="24"/>
        </w:rPr>
      </w:pPr>
      <w:r w:rsidRPr="00DA3722">
        <w:rPr>
          <w:rFonts w:ascii="Times New Roman" w:hAnsi="Times New Roman"/>
          <w:sz w:val="24"/>
          <w:szCs w:val="24"/>
        </w:rPr>
        <w:t xml:space="preserve">c) aktualne zaświadczenie właściwego naczelnika urzędu skarbowego potwierdzającego, że   </w:t>
      </w:r>
    </w:p>
    <w:p w:rsidR="004227C9" w:rsidRPr="003E7F64" w:rsidRDefault="004227C9" w:rsidP="00F0500E">
      <w:pPr>
        <w:spacing w:after="0"/>
        <w:jc w:val="both"/>
        <w:rPr>
          <w:rFonts w:ascii="Times New Roman" w:hAnsi="Times New Roman"/>
          <w:sz w:val="24"/>
          <w:szCs w:val="24"/>
        </w:rPr>
      </w:pPr>
      <w:r w:rsidRPr="00DA3722">
        <w:rPr>
          <w:rFonts w:ascii="Times New Roman" w:hAnsi="Times New Roman"/>
          <w:sz w:val="24"/>
          <w:szCs w:val="24"/>
        </w:rPr>
        <w:t xml:space="preserve">   </w:t>
      </w:r>
      <w:r w:rsidR="00F0500E">
        <w:rPr>
          <w:rFonts w:ascii="Times New Roman" w:hAnsi="Times New Roman"/>
          <w:sz w:val="24"/>
          <w:szCs w:val="24"/>
        </w:rPr>
        <w:t xml:space="preserve">  </w:t>
      </w:r>
      <w:r w:rsidRPr="00DA3722">
        <w:rPr>
          <w:rFonts w:ascii="Times New Roman" w:hAnsi="Times New Roman"/>
          <w:sz w:val="24"/>
          <w:szCs w:val="24"/>
        </w:rPr>
        <w:t xml:space="preserve">Wykonawca nie zalega z opłacaniem podatków lub zaświadczenia, że uzyskał </w:t>
      </w:r>
      <w:r w:rsidR="003E7F64">
        <w:rPr>
          <w:rFonts w:ascii="Times New Roman" w:hAnsi="Times New Roman"/>
          <w:sz w:val="24"/>
          <w:szCs w:val="24"/>
        </w:rPr>
        <w:t xml:space="preserve">   </w:t>
      </w:r>
      <w:r w:rsidR="003E7F64">
        <w:rPr>
          <w:rFonts w:ascii="Times New Roman" w:hAnsi="Times New Roman"/>
          <w:sz w:val="24"/>
          <w:szCs w:val="24"/>
        </w:rPr>
        <w:br/>
        <w:t xml:space="preserve">     </w:t>
      </w:r>
      <w:r w:rsidRPr="00DA3722">
        <w:rPr>
          <w:rFonts w:ascii="Times New Roman" w:hAnsi="Times New Roman"/>
          <w:sz w:val="24"/>
          <w:szCs w:val="24"/>
        </w:rPr>
        <w:t xml:space="preserve">przewidziane prawem zwolnienie, odroczenie lub rozłożenie na raty zaległych płatności </w:t>
      </w:r>
      <w:r w:rsidR="003E7F64">
        <w:rPr>
          <w:rFonts w:ascii="Times New Roman" w:hAnsi="Times New Roman"/>
          <w:sz w:val="24"/>
          <w:szCs w:val="24"/>
        </w:rPr>
        <w:t xml:space="preserve"> </w:t>
      </w:r>
      <w:r w:rsidR="003E7F64">
        <w:rPr>
          <w:rFonts w:ascii="Times New Roman" w:hAnsi="Times New Roman"/>
          <w:sz w:val="24"/>
          <w:szCs w:val="24"/>
        </w:rPr>
        <w:br/>
        <w:t xml:space="preserve">     </w:t>
      </w:r>
      <w:r w:rsidRPr="00DA3722">
        <w:rPr>
          <w:rFonts w:ascii="Times New Roman" w:hAnsi="Times New Roman"/>
          <w:sz w:val="24"/>
          <w:szCs w:val="24"/>
        </w:rPr>
        <w:t xml:space="preserve">lub wstrzymanie w całości wykonania decyzji właściwego organu – wystawionego nie </w:t>
      </w:r>
      <w:r w:rsidR="003E7F64">
        <w:rPr>
          <w:rFonts w:ascii="Times New Roman" w:hAnsi="Times New Roman"/>
          <w:sz w:val="24"/>
          <w:szCs w:val="24"/>
        </w:rPr>
        <w:t xml:space="preserve"> </w:t>
      </w:r>
      <w:r w:rsidR="003E7F64">
        <w:rPr>
          <w:rFonts w:ascii="Times New Roman" w:hAnsi="Times New Roman"/>
          <w:sz w:val="24"/>
          <w:szCs w:val="24"/>
        </w:rPr>
        <w:br/>
        <w:t xml:space="preserve">     </w:t>
      </w:r>
      <w:r w:rsidRPr="00DA3722">
        <w:rPr>
          <w:rFonts w:ascii="Times New Roman" w:hAnsi="Times New Roman"/>
          <w:sz w:val="24"/>
          <w:szCs w:val="24"/>
        </w:rPr>
        <w:t>wcześniej niż 3 miesiące przed upływem terminu składania ofert.</w:t>
      </w:r>
    </w:p>
    <w:p w:rsidR="004227C9" w:rsidRPr="00DA3722" w:rsidRDefault="004227C9" w:rsidP="00F0500E">
      <w:pPr>
        <w:spacing w:after="0"/>
        <w:jc w:val="both"/>
        <w:rPr>
          <w:rFonts w:ascii="Times New Roman" w:hAnsi="Times New Roman"/>
          <w:iCs/>
          <w:sz w:val="24"/>
          <w:szCs w:val="24"/>
        </w:rPr>
      </w:pPr>
      <w:r w:rsidRPr="00DA3722">
        <w:rPr>
          <w:rFonts w:ascii="Times New Roman" w:hAnsi="Times New Roman"/>
          <w:iCs/>
          <w:sz w:val="24"/>
          <w:szCs w:val="24"/>
        </w:rPr>
        <w:t xml:space="preserve">d) aktualne zaświadczenie właściwego oddziału Zakładu Ubezpieczeń Społecznych lub Kasy </w:t>
      </w:r>
    </w:p>
    <w:p w:rsidR="004227C9" w:rsidRPr="00DA3722" w:rsidRDefault="004227C9" w:rsidP="00F0500E">
      <w:pPr>
        <w:spacing w:after="0"/>
        <w:jc w:val="both"/>
        <w:rPr>
          <w:rFonts w:ascii="Times New Roman" w:hAnsi="Times New Roman"/>
          <w:iCs/>
          <w:sz w:val="24"/>
          <w:szCs w:val="24"/>
        </w:rPr>
      </w:pPr>
      <w:r w:rsidRPr="00DA3722">
        <w:rPr>
          <w:rFonts w:ascii="Times New Roman" w:hAnsi="Times New Roman"/>
          <w:iCs/>
          <w:sz w:val="24"/>
          <w:szCs w:val="24"/>
        </w:rPr>
        <w:t xml:space="preserve">   </w:t>
      </w:r>
      <w:r w:rsidR="00F0500E">
        <w:rPr>
          <w:rFonts w:ascii="Times New Roman" w:hAnsi="Times New Roman"/>
          <w:iCs/>
          <w:sz w:val="24"/>
          <w:szCs w:val="24"/>
        </w:rPr>
        <w:t xml:space="preserve"> </w:t>
      </w:r>
      <w:r w:rsidRPr="00DA3722">
        <w:rPr>
          <w:rFonts w:ascii="Times New Roman" w:hAnsi="Times New Roman"/>
          <w:iCs/>
          <w:sz w:val="24"/>
          <w:szCs w:val="24"/>
        </w:rPr>
        <w:t xml:space="preserve">Rolniczego Ubezpieczenia Społecznego potwierdzającego, że Wykonawca nie zalega z </w:t>
      </w:r>
    </w:p>
    <w:p w:rsidR="004227C9" w:rsidRPr="00DA3722" w:rsidRDefault="004227C9" w:rsidP="00F0500E">
      <w:pPr>
        <w:spacing w:after="0"/>
        <w:jc w:val="both"/>
        <w:rPr>
          <w:rFonts w:ascii="Times New Roman" w:hAnsi="Times New Roman"/>
          <w:iCs/>
          <w:sz w:val="24"/>
          <w:szCs w:val="24"/>
        </w:rPr>
      </w:pPr>
      <w:r w:rsidRPr="00DA3722">
        <w:rPr>
          <w:rFonts w:ascii="Times New Roman" w:hAnsi="Times New Roman"/>
          <w:iCs/>
          <w:sz w:val="24"/>
          <w:szCs w:val="24"/>
        </w:rPr>
        <w:t xml:space="preserve">   </w:t>
      </w:r>
      <w:r w:rsidR="00F0500E">
        <w:rPr>
          <w:rFonts w:ascii="Times New Roman" w:hAnsi="Times New Roman"/>
          <w:iCs/>
          <w:sz w:val="24"/>
          <w:szCs w:val="24"/>
        </w:rPr>
        <w:t xml:space="preserve"> </w:t>
      </w:r>
      <w:r w:rsidRPr="00DA3722">
        <w:rPr>
          <w:rFonts w:ascii="Times New Roman" w:hAnsi="Times New Roman"/>
          <w:iCs/>
          <w:sz w:val="24"/>
          <w:szCs w:val="24"/>
        </w:rPr>
        <w:t xml:space="preserve">opłaceniem składek na ubezpieczenie zdrowotne i społeczne, lub potwierdzenia, że uzyskał </w:t>
      </w:r>
    </w:p>
    <w:p w:rsidR="004227C9" w:rsidRPr="00DA3722" w:rsidRDefault="004227C9" w:rsidP="00F0500E">
      <w:pPr>
        <w:spacing w:after="0"/>
        <w:jc w:val="both"/>
        <w:rPr>
          <w:rFonts w:ascii="Times New Roman" w:hAnsi="Times New Roman"/>
          <w:iCs/>
          <w:sz w:val="24"/>
          <w:szCs w:val="24"/>
        </w:rPr>
      </w:pPr>
      <w:r w:rsidRPr="00DA3722">
        <w:rPr>
          <w:rFonts w:ascii="Times New Roman" w:hAnsi="Times New Roman"/>
          <w:iCs/>
          <w:sz w:val="24"/>
          <w:szCs w:val="24"/>
        </w:rPr>
        <w:t xml:space="preserve">   </w:t>
      </w:r>
      <w:r w:rsidR="00F0500E">
        <w:rPr>
          <w:rFonts w:ascii="Times New Roman" w:hAnsi="Times New Roman"/>
          <w:iCs/>
          <w:sz w:val="24"/>
          <w:szCs w:val="24"/>
        </w:rPr>
        <w:t xml:space="preserve"> </w:t>
      </w:r>
      <w:r w:rsidRPr="00DA3722">
        <w:rPr>
          <w:rFonts w:ascii="Times New Roman" w:hAnsi="Times New Roman"/>
          <w:iCs/>
          <w:sz w:val="24"/>
          <w:szCs w:val="24"/>
        </w:rPr>
        <w:t xml:space="preserve">przewidziane prawem zwolnienie, odroczenie lub rozłożenie na raty zaległych płatności lub  </w:t>
      </w:r>
    </w:p>
    <w:p w:rsidR="004227C9" w:rsidRPr="00DA3722" w:rsidRDefault="004227C9" w:rsidP="00F0500E">
      <w:pPr>
        <w:spacing w:after="0"/>
        <w:jc w:val="both"/>
        <w:rPr>
          <w:rFonts w:ascii="Times New Roman" w:hAnsi="Times New Roman"/>
          <w:iCs/>
          <w:sz w:val="24"/>
          <w:szCs w:val="24"/>
        </w:rPr>
      </w:pPr>
      <w:r w:rsidRPr="00DA3722">
        <w:rPr>
          <w:rFonts w:ascii="Times New Roman" w:hAnsi="Times New Roman"/>
          <w:iCs/>
          <w:sz w:val="24"/>
          <w:szCs w:val="24"/>
        </w:rPr>
        <w:t xml:space="preserve">   </w:t>
      </w:r>
      <w:r w:rsidR="00F0500E">
        <w:rPr>
          <w:rFonts w:ascii="Times New Roman" w:hAnsi="Times New Roman"/>
          <w:iCs/>
          <w:sz w:val="24"/>
          <w:szCs w:val="24"/>
        </w:rPr>
        <w:t xml:space="preserve"> </w:t>
      </w:r>
      <w:r w:rsidRPr="00DA3722">
        <w:rPr>
          <w:rFonts w:ascii="Times New Roman" w:hAnsi="Times New Roman"/>
          <w:iCs/>
          <w:sz w:val="24"/>
          <w:szCs w:val="24"/>
        </w:rPr>
        <w:t xml:space="preserve">wstrzymanie w całości wykonania decyzji właściwego organu – wystawionego nie </w:t>
      </w:r>
    </w:p>
    <w:p w:rsidR="004227C9" w:rsidRDefault="004227C9" w:rsidP="00F0500E">
      <w:pPr>
        <w:spacing w:after="0"/>
        <w:jc w:val="both"/>
        <w:rPr>
          <w:rFonts w:ascii="Times New Roman" w:hAnsi="Times New Roman"/>
          <w:iCs/>
          <w:sz w:val="24"/>
          <w:szCs w:val="24"/>
        </w:rPr>
      </w:pPr>
      <w:r w:rsidRPr="00DA3722">
        <w:rPr>
          <w:rFonts w:ascii="Times New Roman" w:hAnsi="Times New Roman"/>
          <w:iCs/>
          <w:sz w:val="24"/>
          <w:szCs w:val="24"/>
        </w:rPr>
        <w:t xml:space="preserve">   </w:t>
      </w:r>
      <w:r w:rsidR="00F0500E">
        <w:rPr>
          <w:rFonts w:ascii="Times New Roman" w:hAnsi="Times New Roman"/>
          <w:iCs/>
          <w:sz w:val="24"/>
          <w:szCs w:val="24"/>
        </w:rPr>
        <w:t xml:space="preserve"> </w:t>
      </w:r>
      <w:r w:rsidRPr="00DA3722">
        <w:rPr>
          <w:rFonts w:ascii="Times New Roman" w:hAnsi="Times New Roman"/>
          <w:iCs/>
          <w:sz w:val="24"/>
          <w:szCs w:val="24"/>
        </w:rPr>
        <w:t>wcześniej niż 3 miesiące przed upływem terminu składania ofert.</w:t>
      </w:r>
    </w:p>
    <w:p w:rsidR="00844AC1" w:rsidRPr="00844AC1" w:rsidRDefault="00844AC1" w:rsidP="00844AC1">
      <w:pPr>
        <w:spacing w:after="0"/>
        <w:jc w:val="both"/>
        <w:rPr>
          <w:rFonts w:ascii="Times New Roman" w:hAnsi="Times New Roman"/>
          <w:iCs/>
          <w:sz w:val="24"/>
          <w:szCs w:val="24"/>
          <w:u w:val="single"/>
        </w:rPr>
      </w:pPr>
      <w:r>
        <w:rPr>
          <w:rFonts w:ascii="Times New Roman" w:hAnsi="Times New Roman"/>
          <w:iCs/>
          <w:sz w:val="24"/>
          <w:szCs w:val="24"/>
        </w:rPr>
        <w:t xml:space="preserve">    </w:t>
      </w:r>
      <w:r w:rsidRPr="00844AC1">
        <w:rPr>
          <w:rFonts w:ascii="Times New Roman" w:hAnsi="Times New Roman"/>
          <w:iCs/>
          <w:sz w:val="24"/>
          <w:szCs w:val="24"/>
          <w:u w:val="single"/>
        </w:rPr>
        <w:t xml:space="preserve">W przypadku oferty składanej przez Wykonawców wspólnie ubiegających się o udzielenie   </w:t>
      </w:r>
      <w:r w:rsidRPr="00844AC1">
        <w:rPr>
          <w:rFonts w:ascii="Times New Roman" w:hAnsi="Times New Roman"/>
          <w:iCs/>
          <w:sz w:val="24"/>
          <w:szCs w:val="24"/>
          <w:u w:val="single"/>
        </w:rPr>
        <w:br/>
      </w:r>
      <w:r w:rsidRPr="00EB47D2">
        <w:rPr>
          <w:rFonts w:ascii="Times New Roman" w:hAnsi="Times New Roman"/>
          <w:iCs/>
          <w:sz w:val="24"/>
          <w:szCs w:val="24"/>
        </w:rPr>
        <w:t xml:space="preserve">   </w:t>
      </w:r>
      <w:r w:rsidRPr="00844AC1">
        <w:rPr>
          <w:rFonts w:ascii="Times New Roman" w:hAnsi="Times New Roman"/>
          <w:iCs/>
          <w:sz w:val="24"/>
          <w:szCs w:val="24"/>
          <w:u w:val="single"/>
        </w:rPr>
        <w:t xml:space="preserve"> zamówienia publicznego, dokumenty potwierdzające, że Wykonawca  nie podlega  </w:t>
      </w:r>
      <w:r w:rsidRPr="00844AC1">
        <w:rPr>
          <w:rFonts w:ascii="Times New Roman" w:hAnsi="Times New Roman"/>
          <w:iCs/>
          <w:sz w:val="24"/>
          <w:szCs w:val="24"/>
          <w:u w:val="single"/>
        </w:rPr>
        <w:br/>
      </w:r>
      <w:r w:rsidRPr="00EB47D2">
        <w:rPr>
          <w:rFonts w:ascii="Times New Roman" w:hAnsi="Times New Roman"/>
          <w:iCs/>
          <w:sz w:val="24"/>
          <w:szCs w:val="24"/>
        </w:rPr>
        <w:t xml:space="preserve">   </w:t>
      </w:r>
      <w:r w:rsidRPr="00844AC1">
        <w:rPr>
          <w:rFonts w:ascii="Times New Roman" w:hAnsi="Times New Roman"/>
          <w:iCs/>
          <w:sz w:val="24"/>
          <w:szCs w:val="24"/>
          <w:u w:val="single"/>
        </w:rPr>
        <w:t xml:space="preserve"> wykluczeniu na mocy art. 24 ust. 1 ustawy </w:t>
      </w:r>
      <w:proofErr w:type="spellStart"/>
      <w:r w:rsidRPr="00844AC1">
        <w:rPr>
          <w:rFonts w:ascii="Times New Roman" w:hAnsi="Times New Roman"/>
          <w:iCs/>
          <w:sz w:val="24"/>
          <w:szCs w:val="24"/>
          <w:u w:val="single"/>
        </w:rPr>
        <w:t>Pzp</w:t>
      </w:r>
      <w:proofErr w:type="spellEnd"/>
      <w:r w:rsidRPr="00844AC1">
        <w:rPr>
          <w:rFonts w:ascii="Times New Roman" w:hAnsi="Times New Roman"/>
          <w:iCs/>
          <w:sz w:val="24"/>
          <w:szCs w:val="24"/>
          <w:u w:val="single"/>
        </w:rPr>
        <w:t>., składa każdy z Wykonawców oddzielnie</w:t>
      </w:r>
    </w:p>
    <w:p w:rsidR="004227C9" w:rsidRPr="00B3173F" w:rsidRDefault="004227C9" w:rsidP="00F0500E">
      <w:pPr>
        <w:spacing w:after="0"/>
        <w:ind w:left="284" w:hanging="284"/>
        <w:jc w:val="both"/>
        <w:rPr>
          <w:rFonts w:ascii="Times New Roman" w:hAnsi="Times New Roman"/>
          <w:sz w:val="24"/>
          <w:szCs w:val="24"/>
        </w:rPr>
      </w:pPr>
      <w:r w:rsidRPr="00DA3722">
        <w:rPr>
          <w:rFonts w:ascii="Times New Roman" w:hAnsi="Times New Roman"/>
          <w:sz w:val="24"/>
          <w:szCs w:val="24"/>
        </w:rPr>
        <w:t>2. W celu wykazania braku podstaw do wykluczenia z postę</w:t>
      </w:r>
      <w:r w:rsidR="00F0500E">
        <w:rPr>
          <w:rFonts w:ascii="Times New Roman" w:hAnsi="Times New Roman"/>
          <w:sz w:val="24"/>
          <w:szCs w:val="24"/>
        </w:rPr>
        <w:t xml:space="preserve">powania o udzielenie zamówienia </w:t>
      </w:r>
      <w:r w:rsidRPr="00DA3722">
        <w:rPr>
          <w:rFonts w:ascii="Times New Roman" w:hAnsi="Times New Roman"/>
          <w:sz w:val="24"/>
          <w:szCs w:val="24"/>
        </w:rPr>
        <w:t xml:space="preserve">Wykonawcy w okolicznościach, o których mowa w art. 24 ust. 2 pkt. 5 ustawy </w:t>
      </w:r>
      <w:proofErr w:type="spellStart"/>
      <w:r w:rsidRPr="00DA3722">
        <w:rPr>
          <w:rFonts w:ascii="Times New Roman" w:hAnsi="Times New Roman"/>
          <w:sz w:val="24"/>
          <w:szCs w:val="24"/>
        </w:rPr>
        <w:t>pzp</w:t>
      </w:r>
      <w:proofErr w:type="spellEnd"/>
      <w:r w:rsidRPr="00DA3722">
        <w:rPr>
          <w:rFonts w:ascii="Times New Roman" w:hAnsi="Times New Roman"/>
          <w:sz w:val="24"/>
          <w:szCs w:val="24"/>
        </w:rPr>
        <w:t xml:space="preserve"> </w:t>
      </w:r>
      <w:r w:rsidRPr="00B3173F">
        <w:rPr>
          <w:rFonts w:ascii="Times New Roman" w:hAnsi="Times New Roman"/>
          <w:sz w:val="24"/>
          <w:szCs w:val="24"/>
        </w:rPr>
        <w:t xml:space="preserve">zobowiązani są przedłożyć listę podmiotów należących do tej samej grupy kapitałowej lub informacji o braku przynależności do grupy kapitałowej – załącznik nr 5 do </w:t>
      </w:r>
      <w:r w:rsidRPr="00B3173F">
        <w:rPr>
          <w:rFonts w:ascii="Times New Roman" w:hAnsi="Times New Roman"/>
          <w:iCs/>
          <w:sz w:val="24"/>
          <w:szCs w:val="24"/>
        </w:rPr>
        <w:t>SIWZ</w:t>
      </w:r>
      <w:r w:rsidRPr="00B3173F">
        <w:rPr>
          <w:rFonts w:ascii="Times New Roman" w:hAnsi="Times New Roman"/>
          <w:sz w:val="24"/>
          <w:szCs w:val="24"/>
        </w:rPr>
        <w:t>.</w:t>
      </w:r>
    </w:p>
    <w:p w:rsidR="004227C9" w:rsidRPr="00B3173F" w:rsidRDefault="004227C9" w:rsidP="004227C9">
      <w:pPr>
        <w:spacing w:after="0"/>
        <w:ind w:left="284" w:hanging="284"/>
        <w:jc w:val="both"/>
        <w:rPr>
          <w:rFonts w:ascii="Times New Roman" w:hAnsi="Times New Roman"/>
          <w:sz w:val="24"/>
          <w:szCs w:val="24"/>
        </w:rPr>
      </w:pPr>
      <w:r w:rsidRPr="00B3173F">
        <w:rPr>
          <w:rFonts w:ascii="Times New Roman" w:hAnsi="Times New Roman"/>
          <w:sz w:val="24"/>
          <w:szCs w:val="24"/>
        </w:rPr>
        <w:t xml:space="preserve">3. </w:t>
      </w:r>
      <w:r w:rsidR="00572859" w:rsidRPr="00B3173F">
        <w:rPr>
          <w:rFonts w:ascii="Times New Roman" w:hAnsi="Times New Roman"/>
          <w:iCs/>
          <w:sz w:val="24"/>
          <w:szCs w:val="24"/>
        </w:rPr>
        <w:t>W celu potwierdzenia</w:t>
      </w:r>
      <w:r w:rsidRPr="00B3173F">
        <w:rPr>
          <w:rFonts w:ascii="Times New Roman" w:hAnsi="Times New Roman"/>
          <w:iCs/>
          <w:sz w:val="24"/>
          <w:szCs w:val="24"/>
        </w:rPr>
        <w:t xml:space="preserve"> spełnienia warunków o</w:t>
      </w:r>
      <w:r w:rsidRPr="00B3173F">
        <w:rPr>
          <w:rStyle w:val="tekstdokbold"/>
          <w:rFonts w:ascii="Times New Roman" w:hAnsi="Times New Roman"/>
          <w:b w:val="0"/>
          <w:szCs w:val="24"/>
        </w:rPr>
        <w:t xml:space="preserve"> których mowa w art. 22 ust. 1 </w:t>
      </w:r>
      <w:proofErr w:type="spellStart"/>
      <w:r w:rsidRPr="00B3173F">
        <w:rPr>
          <w:rStyle w:val="tekstdokbold"/>
          <w:rFonts w:ascii="Times New Roman" w:hAnsi="Times New Roman"/>
          <w:b w:val="0"/>
          <w:szCs w:val="24"/>
        </w:rPr>
        <w:t>Pzp</w:t>
      </w:r>
      <w:proofErr w:type="spellEnd"/>
      <w:r w:rsidRPr="00B3173F">
        <w:rPr>
          <w:rStyle w:val="tekstdokbold"/>
          <w:rFonts w:ascii="Times New Roman" w:hAnsi="Times New Roman"/>
          <w:b w:val="0"/>
          <w:szCs w:val="24"/>
        </w:rPr>
        <w:t>. należy do oferty załą</w:t>
      </w:r>
      <w:r w:rsidR="0053431A" w:rsidRPr="00B3173F">
        <w:rPr>
          <w:rStyle w:val="tekstdokbold"/>
          <w:rFonts w:ascii="Times New Roman" w:hAnsi="Times New Roman"/>
          <w:b w:val="0"/>
          <w:szCs w:val="24"/>
        </w:rPr>
        <w:t xml:space="preserve">czyć następujące oświadczenia, </w:t>
      </w:r>
      <w:r w:rsidRPr="00B3173F">
        <w:rPr>
          <w:rStyle w:val="tekstdokbold"/>
          <w:rFonts w:ascii="Times New Roman" w:hAnsi="Times New Roman"/>
          <w:b w:val="0"/>
          <w:szCs w:val="24"/>
        </w:rPr>
        <w:t>dokumenty</w:t>
      </w:r>
      <w:r w:rsidR="0053431A" w:rsidRPr="00B3173F">
        <w:rPr>
          <w:rStyle w:val="tekstdokbold"/>
          <w:rFonts w:ascii="Times New Roman" w:hAnsi="Times New Roman"/>
          <w:b w:val="0"/>
          <w:szCs w:val="24"/>
        </w:rPr>
        <w:t xml:space="preserve"> oraz dowody</w:t>
      </w:r>
      <w:r w:rsidRPr="00B3173F">
        <w:rPr>
          <w:rStyle w:val="tekstdokbold"/>
          <w:rFonts w:ascii="Times New Roman" w:hAnsi="Times New Roman"/>
          <w:b w:val="0"/>
          <w:szCs w:val="24"/>
        </w:rPr>
        <w:t>:</w:t>
      </w:r>
    </w:p>
    <w:p w:rsidR="004227C9" w:rsidRPr="00B3173F" w:rsidRDefault="004227C9" w:rsidP="004227C9">
      <w:pPr>
        <w:spacing w:after="0"/>
        <w:ind w:left="284"/>
        <w:jc w:val="both"/>
        <w:rPr>
          <w:rFonts w:ascii="Times New Roman" w:hAnsi="Times New Roman"/>
          <w:sz w:val="24"/>
          <w:szCs w:val="24"/>
        </w:rPr>
      </w:pPr>
      <w:r w:rsidRPr="00B3173F">
        <w:rPr>
          <w:rFonts w:ascii="Times New Roman" w:hAnsi="Times New Roman"/>
          <w:sz w:val="24"/>
          <w:szCs w:val="24"/>
        </w:rPr>
        <w:t xml:space="preserve">a) oświadczenie Wykonawcy o spełnianiu warunków określonych w art. 22 ust. 1 pkt 1 - 4 ustawy </w:t>
      </w:r>
      <w:proofErr w:type="spellStart"/>
      <w:r w:rsidRPr="00B3173F">
        <w:rPr>
          <w:rFonts w:ascii="Times New Roman" w:hAnsi="Times New Roman"/>
          <w:sz w:val="24"/>
          <w:szCs w:val="24"/>
        </w:rPr>
        <w:t>Pzp</w:t>
      </w:r>
      <w:proofErr w:type="spellEnd"/>
      <w:r w:rsidRPr="00B3173F">
        <w:rPr>
          <w:rFonts w:ascii="Times New Roman" w:hAnsi="Times New Roman"/>
          <w:sz w:val="24"/>
          <w:szCs w:val="24"/>
        </w:rPr>
        <w:t xml:space="preserve"> – załącznik nr 2 do SIWZ.</w:t>
      </w:r>
    </w:p>
    <w:p w:rsidR="0035767D" w:rsidRPr="00EB47D2" w:rsidRDefault="0035767D" w:rsidP="0035767D">
      <w:pPr>
        <w:spacing w:after="0"/>
        <w:ind w:left="284"/>
        <w:jc w:val="both"/>
        <w:rPr>
          <w:rFonts w:ascii="Times New Roman" w:hAnsi="Times New Roman"/>
          <w:sz w:val="24"/>
          <w:szCs w:val="24"/>
          <w:u w:val="single"/>
        </w:rPr>
      </w:pPr>
      <w:r w:rsidRPr="00B3173F">
        <w:rPr>
          <w:rFonts w:ascii="Times New Roman" w:hAnsi="Times New Roman"/>
          <w:sz w:val="24"/>
          <w:szCs w:val="24"/>
          <w:u w:val="single"/>
        </w:rPr>
        <w:t>W przypadku oferty składanej przez Wykonawców wspólnie ubiegających się o udzielenie</w:t>
      </w:r>
      <w:r w:rsidRPr="00EB47D2">
        <w:rPr>
          <w:rFonts w:ascii="Times New Roman" w:hAnsi="Times New Roman"/>
          <w:sz w:val="24"/>
          <w:szCs w:val="24"/>
          <w:u w:val="single"/>
        </w:rPr>
        <w:t xml:space="preserve"> zamówienia publicznego, oświadczenie o spełnieniu każdego z warunków, o których mowa </w:t>
      </w:r>
    </w:p>
    <w:p w:rsidR="00572859" w:rsidRPr="00EB47D2" w:rsidRDefault="0035767D" w:rsidP="0035767D">
      <w:pPr>
        <w:spacing w:after="0"/>
        <w:ind w:left="284"/>
        <w:jc w:val="both"/>
        <w:rPr>
          <w:rFonts w:ascii="Times New Roman" w:hAnsi="Times New Roman"/>
          <w:sz w:val="24"/>
          <w:szCs w:val="24"/>
          <w:u w:val="single"/>
        </w:rPr>
      </w:pPr>
      <w:r w:rsidRPr="00EB47D2">
        <w:rPr>
          <w:rFonts w:ascii="Times New Roman" w:hAnsi="Times New Roman"/>
          <w:sz w:val="24"/>
          <w:szCs w:val="24"/>
          <w:u w:val="single"/>
        </w:rPr>
        <w:lastRenderedPageBreak/>
        <w:t xml:space="preserve">w art. 22 ust. 1 ustawy </w:t>
      </w:r>
      <w:proofErr w:type="spellStart"/>
      <w:r w:rsidRPr="00EB47D2">
        <w:rPr>
          <w:rFonts w:ascii="Times New Roman" w:hAnsi="Times New Roman"/>
          <w:sz w:val="24"/>
          <w:szCs w:val="24"/>
          <w:u w:val="single"/>
        </w:rPr>
        <w:t>Pzp</w:t>
      </w:r>
      <w:proofErr w:type="spellEnd"/>
      <w:r w:rsidRPr="00EB47D2">
        <w:rPr>
          <w:rFonts w:ascii="Times New Roman" w:hAnsi="Times New Roman"/>
          <w:sz w:val="24"/>
          <w:szCs w:val="24"/>
          <w:u w:val="single"/>
        </w:rPr>
        <w:t>., składa co najmniej jeden z tych Wykonawców lub wszyscy Wykonawcy wspólnie;</w:t>
      </w:r>
    </w:p>
    <w:p w:rsidR="004227C9" w:rsidRDefault="004227C9" w:rsidP="00220899">
      <w:pPr>
        <w:ind w:left="284" w:hanging="284"/>
        <w:jc w:val="both"/>
        <w:rPr>
          <w:rStyle w:val="tekstdokbold"/>
          <w:rFonts w:ascii="Times New Roman" w:hAnsi="Times New Roman"/>
          <w:b w:val="0"/>
          <w:sz w:val="24"/>
          <w:szCs w:val="24"/>
        </w:rPr>
      </w:pPr>
      <w:r w:rsidRPr="00284687">
        <w:rPr>
          <w:rFonts w:ascii="Times New Roman" w:hAnsi="Times New Roman"/>
          <w:sz w:val="24"/>
          <w:szCs w:val="24"/>
        </w:rPr>
        <w:tab/>
      </w:r>
      <w:r w:rsidR="00F94AE6" w:rsidRPr="00284687">
        <w:rPr>
          <w:rFonts w:ascii="Times New Roman" w:hAnsi="Times New Roman"/>
          <w:sz w:val="24"/>
          <w:szCs w:val="24"/>
        </w:rPr>
        <w:t>b) wykaz wykonanych, a</w:t>
      </w:r>
      <w:r w:rsidRPr="00284687">
        <w:rPr>
          <w:rFonts w:ascii="Times New Roman" w:hAnsi="Times New Roman"/>
          <w:sz w:val="24"/>
          <w:szCs w:val="24"/>
        </w:rPr>
        <w:t xml:space="preserve"> w przypadku świadczeń okresowych lub ciągłych również wykonywanych</w:t>
      </w:r>
      <w:r w:rsidR="00284687" w:rsidRPr="00284687">
        <w:rPr>
          <w:rStyle w:val="tekstdokbold"/>
          <w:rFonts w:ascii="Times New Roman" w:hAnsi="Times New Roman"/>
          <w:b w:val="0"/>
          <w:sz w:val="24"/>
          <w:szCs w:val="24"/>
        </w:rPr>
        <w:t xml:space="preserve"> dostaw w zakresie niezbędnym do wykazania spełnienia warunku wiedzy i doś</w:t>
      </w:r>
      <w:r w:rsidR="00D61F7D">
        <w:rPr>
          <w:rStyle w:val="tekstdokbold"/>
          <w:rFonts w:ascii="Times New Roman" w:hAnsi="Times New Roman"/>
          <w:b w:val="0"/>
          <w:sz w:val="24"/>
          <w:szCs w:val="24"/>
        </w:rPr>
        <w:t xml:space="preserve">wiadczenia </w:t>
      </w:r>
      <w:r w:rsidR="00A072C9">
        <w:rPr>
          <w:rStyle w:val="tekstdokbold"/>
          <w:rFonts w:ascii="Times New Roman" w:hAnsi="Times New Roman"/>
          <w:b w:val="0"/>
          <w:sz w:val="24"/>
          <w:szCs w:val="24"/>
        </w:rPr>
        <w:t>w okresie ostatnich trzech</w:t>
      </w:r>
      <w:r w:rsidR="00F968CB" w:rsidRPr="00F968CB">
        <w:rPr>
          <w:rStyle w:val="tekstdokbold"/>
          <w:rFonts w:ascii="Times New Roman" w:hAnsi="Times New Roman"/>
          <w:b w:val="0"/>
          <w:sz w:val="24"/>
          <w:szCs w:val="24"/>
        </w:rPr>
        <w:t xml:space="preserve"> lat przed upływem terminu składania ofert,  a jeżeli okres prowadzenia działalności jest krótszy  - w tym okresie, z podaniem  ich rodzaju i wartości,  przedmiotu, dat wykonania </w:t>
      </w:r>
      <w:r w:rsidR="00F734EA">
        <w:rPr>
          <w:rStyle w:val="tekstdokbold"/>
          <w:rFonts w:ascii="Times New Roman" w:hAnsi="Times New Roman"/>
          <w:b w:val="0"/>
          <w:sz w:val="24"/>
          <w:szCs w:val="24"/>
        </w:rPr>
        <w:t>i odbiorców tj. wykaz minimum, 1</w:t>
      </w:r>
      <w:r w:rsidR="00F968CB" w:rsidRPr="00F968CB">
        <w:rPr>
          <w:rStyle w:val="tekstdokbold"/>
          <w:rFonts w:ascii="Times New Roman" w:hAnsi="Times New Roman"/>
          <w:b w:val="0"/>
          <w:sz w:val="24"/>
          <w:szCs w:val="24"/>
        </w:rPr>
        <w:t xml:space="preserve"> </w:t>
      </w:r>
      <w:r w:rsidR="00CE6E3E">
        <w:rPr>
          <w:rStyle w:val="tekstdokbold"/>
          <w:rFonts w:ascii="Times New Roman" w:hAnsi="Times New Roman"/>
          <w:b w:val="0"/>
          <w:sz w:val="24"/>
          <w:szCs w:val="24"/>
        </w:rPr>
        <w:t>dostaw</w:t>
      </w:r>
      <w:r w:rsidR="00F734EA">
        <w:rPr>
          <w:rStyle w:val="tekstdokbold"/>
          <w:rFonts w:ascii="Times New Roman" w:hAnsi="Times New Roman"/>
          <w:b w:val="0"/>
          <w:sz w:val="24"/>
          <w:szCs w:val="24"/>
        </w:rPr>
        <w:t>y</w:t>
      </w:r>
      <w:r w:rsidR="00CE6E3E">
        <w:rPr>
          <w:rStyle w:val="tekstdokbold"/>
          <w:rFonts w:ascii="Times New Roman" w:hAnsi="Times New Roman"/>
          <w:b w:val="0"/>
          <w:sz w:val="24"/>
          <w:szCs w:val="24"/>
        </w:rPr>
        <w:t xml:space="preserve"> </w:t>
      </w:r>
      <w:r w:rsidR="00F734EA">
        <w:rPr>
          <w:rStyle w:val="tekstdokbold"/>
          <w:rFonts w:ascii="Times New Roman" w:hAnsi="Times New Roman"/>
          <w:b w:val="0"/>
          <w:sz w:val="24"/>
          <w:szCs w:val="24"/>
        </w:rPr>
        <w:t>odpowiadającej</w:t>
      </w:r>
      <w:r w:rsidR="00F968CB" w:rsidRPr="00F968CB">
        <w:rPr>
          <w:rStyle w:val="tekstdokbold"/>
          <w:rFonts w:ascii="Times New Roman" w:hAnsi="Times New Roman"/>
          <w:b w:val="0"/>
          <w:sz w:val="24"/>
          <w:szCs w:val="24"/>
        </w:rPr>
        <w:t xml:space="preserve"> swoim rodzajem i wartością przedmiotowi niniejszego przetargu tzn.:</w:t>
      </w:r>
    </w:p>
    <w:p w:rsidR="00A70721" w:rsidRPr="00CE6E3E" w:rsidRDefault="00A70721" w:rsidP="00A70721">
      <w:pPr>
        <w:spacing w:after="0"/>
        <w:ind w:left="284"/>
        <w:jc w:val="both"/>
        <w:rPr>
          <w:rFonts w:ascii="Times New Roman" w:hAnsi="Times New Roman"/>
          <w:b/>
          <w:sz w:val="24"/>
          <w:szCs w:val="24"/>
        </w:rPr>
      </w:pPr>
      <w:r w:rsidRPr="00CE6E3E">
        <w:rPr>
          <w:rFonts w:ascii="Times New Roman" w:hAnsi="Times New Roman"/>
          <w:b/>
          <w:sz w:val="24"/>
          <w:szCs w:val="24"/>
        </w:rPr>
        <w:t>Dla części 1:</w:t>
      </w:r>
    </w:p>
    <w:p w:rsidR="00A70721" w:rsidRDefault="00F10713" w:rsidP="00A70721">
      <w:pPr>
        <w:pStyle w:val="Default"/>
        <w:tabs>
          <w:tab w:val="left" w:pos="851"/>
        </w:tabs>
        <w:spacing w:line="276" w:lineRule="auto"/>
        <w:ind w:left="426"/>
        <w:jc w:val="both"/>
        <w:rPr>
          <w:iCs/>
        </w:rPr>
      </w:pPr>
      <w:r>
        <w:rPr>
          <w:iCs/>
        </w:rPr>
        <w:t>- wykonaniem co najmniej 1</w:t>
      </w:r>
      <w:r w:rsidR="00A70721">
        <w:rPr>
          <w:iCs/>
        </w:rPr>
        <w:t xml:space="preserve"> dostaw</w:t>
      </w:r>
      <w:r>
        <w:rPr>
          <w:iCs/>
        </w:rPr>
        <w:t>y odpowiadającej</w:t>
      </w:r>
      <w:r w:rsidR="00A70721" w:rsidRPr="009A7C3F">
        <w:rPr>
          <w:iCs/>
        </w:rPr>
        <w:t xml:space="preserve"> swoim rodzajem i wartością przedmiotowi niniejszego przetargu tzn. dostawie pojemników wykonanych metodą wtryskową z nowego granulatu polietylenu niskociśnieniowego  wysokiej gęstości (PE-</w:t>
      </w:r>
      <w:r w:rsidR="00A70721" w:rsidRPr="00A70721">
        <w:rPr>
          <w:iCs/>
        </w:rPr>
        <w:t>HD) na odpady komunalne o warto</w:t>
      </w:r>
      <w:r w:rsidR="005F4687">
        <w:rPr>
          <w:iCs/>
        </w:rPr>
        <w:t>ści brutto nie mniejszej niż 3</w:t>
      </w:r>
      <w:r>
        <w:rPr>
          <w:iCs/>
        </w:rPr>
        <w:t>5 000,00 zł</w:t>
      </w:r>
      <w:r w:rsidR="00A70721" w:rsidRPr="00A70721">
        <w:rPr>
          <w:iCs/>
        </w:rPr>
        <w:t xml:space="preserve"> –</w:t>
      </w:r>
      <w:r w:rsidR="00A70721" w:rsidRPr="009A7C3F">
        <w:rPr>
          <w:iCs/>
        </w:rPr>
        <w:t xml:space="preserve"> załącznik Nr 6 do SIWZ</w:t>
      </w:r>
    </w:p>
    <w:p w:rsidR="00A70721" w:rsidRDefault="00A70721" w:rsidP="00A70721">
      <w:pPr>
        <w:pStyle w:val="Default"/>
        <w:tabs>
          <w:tab w:val="left" w:pos="851"/>
        </w:tabs>
        <w:spacing w:line="276" w:lineRule="auto"/>
        <w:ind w:left="426"/>
        <w:jc w:val="both"/>
        <w:rPr>
          <w:iCs/>
        </w:rPr>
      </w:pPr>
    </w:p>
    <w:p w:rsidR="00A70721" w:rsidRPr="00484D9C" w:rsidRDefault="00A70721" w:rsidP="00A70721">
      <w:pPr>
        <w:pStyle w:val="Default"/>
        <w:tabs>
          <w:tab w:val="left" w:pos="851"/>
        </w:tabs>
        <w:spacing w:line="276" w:lineRule="auto"/>
        <w:jc w:val="both"/>
        <w:rPr>
          <w:b/>
          <w:iCs/>
        </w:rPr>
      </w:pPr>
      <w:r>
        <w:rPr>
          <w:b/>
          <w:iCs/>
        </w:rPr>
        <w:t xml:space="preserve">     Dla części 2</w:t>
      </w:r>
      <w:r w:rsidRPr="00484D9C">
        <w:rPr>
          <w:b/>
          <w:iCs/>
        </w:rPr>
        <w:t>:</w:t>
      </w:r>
    </w:p>
    <w:p w:rsidR="00A70721" w:rsidRDefault="00F10713" w:rsidP="00A70721">
      <w:pPr>
        <w:pStyle w:val="Default"/>
        <w:tabs>
          <w:tab w:val="left" w:pos="851"/>
        </w:tabs>
        <w:spacing w:line="276" w:lineRule="auto"/>
        <w:ind w:left="426"/>
        <w:jc w:val="both"/>
        <w:rPr>
          <w:iCs/>
        </w:rPr>
      </w:pPr>
      <w:r>
        <w:rPr>
          <w:iCs/>
        </w:rPr>
        <w:t>- wykonaniem co najmniej 1</w:t>
      </w:r>
      <w:r w:rsidR="00A70721" w:rsidRPr="00484D9C">
        <w:rPr>
          <w:iCs/>
        </w:rPr>
        <w:t xml:space="preserve"> dostaw</w:t>
      </w:r>
      <w:r>
        <w:rPr>
          <w:iCs/>
        </w:rPr>
        <w:t>y odpowiadającej</w:t>
      </w:r>
      <w:r w:rsidR="00A70721" w:rsidRPr="00484D9C">
        <w:rPr>
          <w:iCs/>
        </w:rPr>
        <w:t xml:space="preserve"> swoim rodzajem i wartością przedmiotowi niniejszego przetargu tzn. </w:t>
      </w:r>
      <w:r w:rsidR="00A70721" w:rsidRPr="00CD34EF">
        <w:rPr>
          <w:iCs/>
        </w:rPr>
        <w:t xml:space="preserve">dostawie metalowych kontenerów na odpady </w:t>
      </w:r>
      <w:r w:rsidR="00A70721" w:rsidRPr="00A70721">
        <w:rPr>
          <w:iCs/>
        </w:rPr>
        <w:t>komunalne o wartości brutto nie m</w:t>
      </w:r>
      <w:r w:rsidR="009F71C9">
        <w:rPr>
          <w:iCs/>
        </w:rPr>
        <w:t xml:space="preserve">niejszej niż 30 000,00 zł </w:t>
      </w:r>
      <w:r w:rsidR="00A70721" w:rsidRPr="00A70721">
        <w:rPr>
          <w:iCs/>
        </w:rPr>
        <w:t>– załącznik Nr 6 do</w:t>
      </w:r>
      <w:r w:rsidR="00A70721" w:rsidRPr="00CD34EF">
        <w:rPr>
          <w:iCs/>
        </w:rPr>
        <w:t xml:space="preserve"> SIWZ</w:t>
      </w:r>
      <w:r w:rsidR="00A70721">
        <w:rPr>
          <w:iCs/>
        </w:rPr>
        <w:t>,</w:t>
      </w:r>
    </w:p>
    <w:p w:rsidR="00CD34EF" w:rsidRDefault="00CD34EF" w:rsidP="00A70721">
      <w:pPr>
        <w:pStyle w:val="Default"/>
        <w:tabs>
          <w:tab w:val="left" w:pos="851"/>
        </w:tabs>
        <w:spacing w:line="276" w:lineRule="auto"/>
        <w:jc w:val="both"/>
        <w:rPr>
          <w:iCs/>
        </w:rPr>
      </w:pPr>
    </w:p>
    <w:p w:rsidR="007C5473" w:rsidRPr="001912F1" w:rsidRDefault="00674AC3" w:rsidP="00674AC3">
      <w:pPr>
        <w:pStyle w:val="Default"/>
        <w:tabs>
          <w:tab w:val="left" w:pos="851"/>
        </w:tabs>
        <w:spacing w:line="276" w:lineRule="auto"/>
        <w:jc w:val="both"/>
      </w:pPr>
      <w:r w:rsidRPr="001912F1">
        <w:t xml:space="preserve">     c) opłaconą polisę, a w przypadku jej braku inny dokument po</w:t>
      </w:r>
      <w:r w:rsidR="00A70721">
        <w:t xml:space="preserve">twierdzający, że  </w:t>
      </w:r>
      <w:r w:rsidR="00A70721">
        <w:br/>
        <w:t xml:space="preserve">     Wykonawca </w:t>
      </w:r>
      <w:r w:rsidRPr="001912F1">
        <w:t>jest ubezpieczony od odpowiedzialności cywilnej w zakresie pro</w:t>
      </w:r>
      <w:r w:rsidR="00A70721">
        <w:t xml:space="preserve">wadzonej  </w:t>
      </w:r>
      <w:r w:rsidR="00A70721">
        <w:br/>
        <w:t xml:space="preserve">     działalności </w:t>
      </w:r>
      <w:r w:rsidRPr="001912F1">
        <w:t>związanej z przedmiotem zamówienia o wartości</w:t>
      </w:r>
      <w:r w:rsidR="007C5473" w:rsidRPr="001912F1">
        <w:t>:</w:t>
      </w:r>
    </w:p>
    <w:p w:rsidR="000E6C8A" w:rsidRPr="00B3173F" w:rsidRDefault="000E6C8A" w:rsidP="000E6C8A">
      <w:pPr>
        <w:spacing w:after="0"/>
        <w:ind w:left="284"/>
        <w:jc w:val="both"/>
        <w:rPr>
          <w:rFonts w:ascii="Times New Roman" w:hAnsi="Times New Roman"/>
          <w:b/>
          <w:sz w:val="24"/>
          <w:szCs w:val="24"/>
        </w:rPr>
      </w:pPr>
      <w:r w:rsidRPr="00B3173F">
        <w:rPr>
          <w:rFonts w:ascii="Times New Roman" w:hAnsi="Times New Roman"/>
          <w:b/>
          <w:sz w:val="24"/>
          <w:szCs w:val="24"/>
        </w:rPr>
        <w:t>Dla części 1:</w:t>
      </w:r>
    </w:p>
    <w:p w:rsidR="00674AC3" w:rsidRPr="00A70721" w:rsidRDefault="000E6C8A" w:rsidP="000E6C8A">
      <w:pPr>
        <w:spacing w:after="0"/>
        <w:ind w:left="284"/>
        <w:jc w:val="both"/>
        <w:rPr>
          <w:rFonts w:ascii="Times New Roman" w:hAnsi="Times New Roman"/>
          <w:sz w:val="24"/>
          <w:szCs w:val="24"/>
        </w:rPr>
      </w:pPr>
      <w:r w:rsidRPr="00A70721">
        <w:rPr>
          <w:rFonts w:ascii="Times New Roman" w:hAnsi="Times New Roman"/>
          <w:b/>
          <w:sz w:val="24"/>
          <w:szCs w:val="24"/>
        </w:rPr>
        <w:t xml:space="preserve">- </w:t>
      </w:r>
      <w:r w:rsidR="00674AC3" w:rsidRPr="00A70721">
        <w:rPr>
          <w:rFonts w:ascii="Times New Roman" w:hAnsi="Times New Roman"/>
          <w:sz w:val="24"/>
          <w:szCs w:val="24"/>
        </w:rPr>
        <w:t xml:space="preserve">nie </w:t>
      </w:r>
      <w:r w:rsidR="00A70721" w:rsidRPr="00A70721">
        <w:rPr>
          <w:rFonts w:ascii="Times New Roman" w:hAnsi="Times New Roman"/>
          <w:sz w:val="24"/>
          <w:szCs w:val="24"/>
        </w:rPr>
        <w:t>mniejszej niż 20</w:t>
      </w:r>
      <w:r w:rsidR="00674AC3" w:rsidRPr="00A70721">
        <w:rPr>
          <w:rFonts w:ascii="Times New Roman" w:hAnsi="Times New Roman"/>
          <w:sz w:val="24"/>
          <w:szCs w:val="24"/>
        </w:rPr>
        <w:t>0 000,00 PLN</w:t>
      </w:r>
    </w:p>
    <w:p w:rsidR="000E6C8A" w:rsidRPr="00A70721" w:rsidRDefault="000E6C8A" w:rsidP="000E6C8A">
      <w:pPr>
        <w:spacing w:after="0"/>
        <w:ind w:left="284"/>
        <w:jc w:val="both"/>
        <w:rPr>
          <w:rFonts w:ascii="Times New Roman" w:hAnsi="Times New Roman"/>
          <w:b/>
          <w:sz w:val="24"/>
          <w:szCs w:val="24"/>
        </w:rPr>
      </w:pPr>
      <w:r w:rsidRPr="00A70721">
        <w:rPr>
          <w:rFonts w:ascii="Times New Roman" w:hAnsi="Times New Roman"/>
          <w:b/>
          <w:sz w:val="24"/>
          <w:szCs w:val="24"/>
        </w:rPr>
        <w:t>Dla części 2:</w:t>
      </w:r>
    </w:p>
    <w:p w:rsidR="000E6C8A" w:rsidRPr="00B3173F" w:rsidRDefault="000E6C8A" w:rsidP="000E6C8A">
      <w:pPr>
        <w:spacing w:after="0"/>
        <w:ind w:left="284"/>
        <w:jc w:val="both"/>
        <w:rPr>
          <w:rFonts w:ascii="Times New Roman" w:hAnsi="Times New Roman"/>
          <w:sz w:val="24"/>
          <w:szCs w:val="24"/>
        </w:rPr>
      </w:pPr>
      <w:r w:rsidRPr="00A70721">
        <w:rPr>
          <w:rFonts w:ascii="Times New Roman" w:hAnsi="Times New Roman"/>
          <w:b/>
          <w:sz w:val="24"/>
          <w:szCs w:val="24"/>
        </w:rPr>
        <w:t xml:space="preserve">- </w:t>
      </w:r>
      <w:r w:rsidRPr="00A70721">
        <w:rPr>
          <w:rFonts w:ascii="Times New Roman" w:hAnsi="Times New Roman"/>
          <w:sz w:val="24"/>
          <w:szCs w:val="24"/>
        </w:rPr>
        <w:t xml:space="preserve">nie </w:t>
      </w:r>
      <w:r w:rsidR="00A70721" w:rsidRPr="00A70721">
        <w:rPr>
          <w:rFonts w:ascii="Times New Roman" w:hAnsi="Times New Roman"/>
          <w:sz w:val="24"/>
          <w:szCs w:val="24"/>
        </w:rPr>
        <w:t>mniejszej niż 5</w:t>
      </w:r>
      <w:r w:rsidR="001912F1" w:rsidRPr="00A70721">
        <w:rPr>
          <w:rFonts w:ascii="Times New Roman" w:hAnsi="Times New Roman"/>
          <w:sz w:val="24"/>
          <w:szCs w:val="24"/>
        </w:rPr>
        <w:t>0</w:t>
      </w:r>
      <w:r w:rsidRPr="00A70721">
        <w:rPr>
          <w:rFonts w:ascii="Times New Roman" w:hAnsi="Times New Roman"/>
          <w:sz w:val="24"/>
          <w:szCs w:val="24"/>
        </w:rPr>
        <w:t xml:space="preserve"> 000,00 PLN</w:t>
      </w:r>
    </w:p>
    <w:p w:rsidR="001912F1" w:rsidRPr="001912F1" w:rsidRDefault="00D61736" w:rsidP="000E6C8A">
      <w:pPr>
        <w:spacing w:after="0"/>
        <w:ind w:left="284"/>
        <w:jc w:val="both"/>
        <w:rPr>
          <w:rFonts w:ascii="Times New Roman" w:hAnsi="Times New Roman"/>
          <w:sz w:val="24"/>
          <w:szCs w:val="24"/>
        </w:rPr>
      </w:pPr>
      <w:r w:rsidRPr="00B3173F">
        <w:rPr>
          <w:rFonts w:ascii="Times New Roman" w:hAnsi="Times New Roman"/>
          <w:sz w:val="24"/>
          <w:szCs w:val="24"/>
        </w:rPr>
        <w:t>W przypadku składani</w:t>
      </w:r>
      <w:r w:rsidR="00956586" w:rsidRPr="00B3173F">
        <w:rPr>
          <w:rFonts w:ascii="Times New Roman" w:hAnsi="Times New Roman"/>
          <w:sz w:val="24"/>
          <w:szCs w:val="24"/>
        </w:rPr>
        <w:t>a</w:t>
      </w:r>
      <w:r w:rsidRPr="00B3173F">
        <w:rPr>
          <w:rFonts w:ascii="Times New Roman" w:hAnsi="Times New Roman"/>
          <w:sz w:val="24"/>
          <w:szCs w:val="24"/>
        </w:rPr>
        <w:t xml:space="preserve"> przez Wykonawcę oferty na 1 i 2 część zadania, Zamawiający uzna za spełniony warunek </w:t>
      </w:r>
      <w:r w:rsidR="00D12B33" w:rsidRPr="00B3173F">
        <w:rPr>
          <w:rFonts w:ascii="Times New Roman" w:hAnsi="Times New Roman"/>
          <w:sz w:val="24"/>
          <w:szCs w:val="24"/>
        </w:rPr>
        <w:t xml:space="preserve">o którym mowa w pkt. </w:t>
      </w:r>
      <w:r w:rsidR="002A10B4" w:rsidRPr="00B3173F">
        <w:rPr>
          <w:rFonts w:ascii="Times New Roman" w:hAnsi="Times New Roman"/>
          <w:sz w:val="24"/>
          <w:szCs w:val="24"/>
        </w:rPr>
        <w:t>5.3 d) SIWZ, gdy Wykonawca wykaże</w:t>
      </w:r>
      <w:r w:rsidR="002A10B4">
        <w:rPr>
          <w:rFonts w:ascii="Times New Roman" w:hAnsi="Times New Roman"/>
          <w:sz w:val="24"/>
          <w:szCs w:val="24"/>
        </w:rPr>
        <w:t xml:space="preserve"> spełnienie </w:t>
      </w:r>
      <w:r w:rsidR="00D12B33">
        <w:rPr>
          <w:rFonts w:ascii="Times New Roman" w:hAnsi="Times New Roman"/>
          <w:sz w:val="24"/>
          <w:szCs w:val="24"/>
        </w:rPr>
        <w:t>warunku dla części o najwyższych wymaganiach.</w:t>
      </w:r>
    </w:p>
    <w:p w:rsidR="000E6C8A" w:rsidRPr="000E6C8A" w:rsidRDefault="000E6C8A" w:rsidP="000E6C8A">
      <w:pPr>
        <w:spacing w:after="0"/>
        <w:ind w:left="284"/>
        <w:jc w:val="both"/>
        <w:rPr>
          <w:rFonts w:ascii="Times New Roman" w:hAnsi="Times New Roman"/>
          <w:b/>
          <w:sz w:val="24"/>
          <w:szCs w:val="24"/>
        </w:rPr>
      </w:pPr>
    </w:p>
    <w:p w:rsidR="00220899" w:rsidRPr="00DA3722" w:rsidRDefault="00220899" w:rsidP="004227C9">
      <w:pPr>
        <w:pStyle w:val="Default"/>
        <w:tabs>
          <w:tab w:val="left" w:pos="851"/>
        </w:tabs>
        <w:spacing w:line="276" w:lineRule="auto"/>
        <w:ind w:left="426"/>
        <w:jc w:val="both"/>
      </w:pPr>
    </w:p>
    <w:p w:rsidR="004227C9" w:rsidRPr="00DA3722" w:rsidRDefault="004227C9" w:rsidP="004227C9">
      <w:pPr>
        <w:ind w:left="284" w:hanging="284"/>
        <w:jc w:val="both"/>
        <w:rPr>
          <w:rFonts w:ascii="Times New Roman" w:hAnsi="Times New Roman"/>
          <w:iCs/>
          <w:sz w:val="24"/>
          <w:szCs w:val="24"/>
        </w:rPr>
      </w:pPr>
      <w:r w:rsidRPr="00DA3722">
        <w:rPr>
          <w:rFonts w:ascii="Times New Roman" w:hAnsi="Times New Roman"/>
          <w:iCs/>
          <w:sz w:val="24"/>
          <w:szCs w:val="24"/>
        </w:rPr>
        <w:t>4. Ponadto do oferty należy dołączyć następujące dokumenty:</w:t>
      </w:r>
    </w:p>
    <w:p w:rsidR="004227C9" w:rsidRPr="00DA3722" w:rsidRDefault="004227C9" w:rsidP="004227C9">
      <w:pPr>
        <w:spacing w:after="0"/>
        <w:ind w:left="284"/>
        <w:jc w:val="both"/>
        <w:rPr>
          <w:rFonts w:ascii="Times New Roman" w:hAnsi="Times New Roman"/>
          <w:iCs/>
          <w:sz w:val="24"/>
          <w:szCs w:val="24"/>
        </w:rPr>
      </w:pPr>
      <w:r w:rsidRPr="00B3173F">
        <w:rPr>
          <w:rFonts w:ascii="Times New Roman" w:hAnsi="Times New Roman"/>
          <w:iCs/>
          <w:sz w:val="24"/>
          <w:szCs w:val="24"/>
        </w:rPr>
        <w:t>a) wypełniony formularz oferty – zał. nr 1 do SIWZ</w:t>
      </w:r>
    </w:p>
    <w:p w:rsidR="004227C9" w:rsidRDefault="004227C9" w:rsidP="004227C9">
      <w:pPr>
        <w:spacing w:after="0"/>
        <w:ind w:left="284"/>
        <w:jc w:val="both"/>
        <w:rPr>
          <w:rFonts w:ascii="Times New Roman" w:hAnsi="Times New Roman"/>
          <w:iCs/>
          <w:sz w:val="24"/>
          <w:szCs w:val="24"/>
        </w:rPr>
      </w:pPr>
      <w:r w:rsidRPr="00DA3722">
        <w:rPr>
          <w:rFonts w:ascii="Times New Roman" w:hAnsi="Times New Roman"/>
          <w:iCs/>
          <w:sz w:val="24"/>
          <w:szCs w:val="24"/>
        </w:rPr>
        <w:t>b) pełnomocnictwo w przypadku, gdy o udzielenie zamówienia starają się podmioty występujące wspólnie.</w:t>
      </w:r>
    </w:p>
    <w:p w:rsidR="004227C9" w:rsidRPr="00DA3722" w:rsidRDefault="004227C9" w:rsidP="004227C9">
      <w:pPr>
        <w:pStyle w:val="Tekstpodstawowy2"/>
        <w:spacing w:before="0"/>
        <w:ind w:left="284" w:hanging="284"/>
        <w:rPr>
          <w:b w:val="0"/>
          <w:sz w:val="24"/>
        </w:rPr>
      </w:pPr>
      <w:r w:rsidRPr="00DA3722">
        <w:rPr>
          <w:sz w:val="24"/>
        </w:rPr>
        <w:tab/>
      </w:r>
      <w:r w:rsidRPr="00DA3722">
        <w:rPr>
          <w:b w:val="0"/>
          <w:sz w:val="24"/>
        </w:rPr>
        <w:t>c) jeżeli ofertę w imieniu Wykonawcy składa pełnomocnik, do oferty należy dołączyć pełnomocnictwo, o ile prawo do podpisania oferty nie wynika z innych dokumentów złożonych wraz z ofertą. Treść pełnomocnictwa musi jednoznacznie określać czynności, co do wykonywania których pełnomocnik jest upoważniony. Pełnomocnictwo może być przedstawione w formie oryginału lub kopii notarialnie poświadczonej (załączyć należy dowód uiszczenia opłaty skarbowej od pełnomocnictwa).</w:t>
      </w:r>
    </w:p>
    <w:p w:rsidR="004227C9" w:rsidRPr="00DA3722" w:rsidRDefault="004227C9" w:rsidP="004227C9">
      <w:pPr>
        <w:pStyle w:val="Tekstpodstawowy2"/>
        <w:spacing w:before="0"/>
        <w:ind w:left="284" w:hanging="284"/>
        <w:rPr>
          <w:b w:val="0"/>
          <w:color w:val="000000"/>
          <w:sz w:val="24"/>
        </w:rPr>
      </w:pPr>
      <w:r w:rsidRPr="00DA3722">
        <w:rPr>
          <w:sz w:val="24"/>
        </w:rPr>
        <w:tab/>
      </w:r>
    </w:p>
    <w:p w:rsidR="004227C9" w:rsidRDefault="004227C9" w:rsidP="004227C9">
      <w:pPr>
        <w:numPr>
          <w:ilvl w:val="0"/>
          <w:numId w:val="9"/>
        </w:numPr>
        <w:autoSpaceDE w:val="0"/>
        <w:autoSpaceDN w:val="0"/>
        <w:adjustRightInd w:val="0"/>
        <w:spacing w:after="0" w:line="240" w:lineRule="auto"/>
        <w:ind w:left="284" w:hanging="284"/>
        <w:jc w:val="both"/>
        <w:rPr>
          <w:rFonts w:ascii="Times New Roman" w:hAnsi="Times New Roman"/>
          <w:sz w:val="24"/>
          <w:szCs w:val="24"/>
        </w:rPr>
      </w:pPr>
      <w:r w:rsidRPr="00DA3722">
        <w:rPr>
          <w:rFonts w:ascii="Times New Roman" w:hAnsi="Times New Roman"/>
          <w:sz w:val="24"/>
          <w:szCs w:val="24"/>
        </w:rPr>
        <w:lastRenderedPageBreak/>
        <w:t>W przypadku składania oferty przez Wykonawców wspólnie ubiegających się o udzielenie zamówienia, Wykonawcy muszą złożyć oświadczenia i dokumenty, o których mowa w niniejszym punkcie, z tym, że dokumenty wymienione w pkt. 6.1 i 6.2 należy złożyć w odniesieniu do każdego Wykonawcy.</w:t>
      </w:r>
    </w:p>
    <w:p w:rsidR="0053431A" w:rsidRDefault="0053431A" w:rsidP="0053431A">
      <w:pPr>
        <w:autoSpaceDE w:val="0"/>
        <w:autoSpaceDN w:val="0"/>
        <w:adjustRightInd w:val="0"/>
        <w:spacing w:after="0" w:line="240" w:lineRule="auto"/>
        <w:jc w:val="both"/>
        <w:rPr>
          <w:rFonts w:ascii="Times New Roman" w:hAnsi="Times New Roman"/>
          <w:sz w:val="24"/>
          <w:szCs w:val="24"/>
        </w:rPr>
      </w:pPr>
    </w:p>
    <w:p w:rsidR="0053431A" w:rsidRPr="00DA3722" w:rsidRDefault="0053431A" w:rsidP="0053431A">
      <w:pPr>
        <w:autoSpaceDE w:val="0"/>
        <w:autoSpaceDN w:val="0"/>
        <w:adjustRightInd w:val="0"/>
        <w:spacing w:after="0" w:line="240" w:lineRule="auto"/>
        <w:jc w:val="both"/>
        <w:rPr>
          <w:rFonts w:ascii="Times New Roman" w:hAnsi="Times New Roman"/>
          <w:sz w:val="24"/>
          <w:szCs w:val="24"/>
        </w:rPr>
      </w:pPr>
    </w:p>
    <w:p w:rsidR="003B02B4" w:rsidRPr="004328A7" w:rsidRDefault="00D87BB8" w:rsidP="003B02B4">
      <w:pPr>
        <w:spacing w:after="0" w:line="240" w:lineRule="auto"/>
        <w:jc w:val="both"/>
        <w:rPr>
          <w:rFonts w:ascii="Times New Roman" w:hAnsi="Times New Roman"/>
          <w:sz w:val="24"/>
          <w:szCs w:val="24"/>
        </w:rPr>
      </w:pPr>
      <w:r>
        <w:rPr>
          <w:rFonts w:ascii="Times New Roman" w:hAnsi="Times New Roman"/>
          <w:sz w:val="24"/>
          <w:szCs w:val="24"/>
        </w:rPr>
        <w:t>6</w:t>
      </w:r>
      <w:r w:rsidR="004227C9" w:rsidRPr="00DA3722">
        <w:rPr>
          <w:rFonts w:ascii="Times New Roman" w:hAnsi="Times New Roman"/>
          <w:sz w:val="24"/>
          <w:szCs w:val="24"/>
        </w:rPr>
        <w:t xml:space="preserve">. </w:t>
      </w:r>
      <w:r w:rsidR="003B02B4" w:rsidRPr="003D3F4F">
        <w:rPr>
          <w:rFonts w:ascii="Times New Roman" w:hAnsi="Times New Roman"/>
          <w:sz w:val="24"/>
          <w:szCs w:val="24"/>
        </w:rPr>
        <w:t xml:space="preserve">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Dokument powinien wyrażać </w:t>
      </w:r>
      <w:r w:rsidR="003B02B4" w:rsidRPr="003D3F4F">
        <w:rPr>
          <w:rFonts w:ascii="Times New Roman" w:hAnsi="Times New Roman"/>
          <w:sz w:val="24"/>
          <w:szCs w:val="24"/>
        </w:rPr>
        <w:br/>
        <w:t xml:space="preserve">w sposób jednoznaczny wolę udzielenia Wykonawcy ubiegającemu się o zamówienie odpowiedniego zasobu, czyli wskazywać jego zakres, rodzaj, czas udzielenia, a także inne istotne okoliczności, w tym wynikające ze specyfiki zasobu. </w:t>
      </w:r>
      <w:r w:rsidR="003B02B4" w:rsidRPr="003D3F4F">
        <w:rPr>
          <w:rFonts w:ascii="Times New Roman" w:hAnsi="Times New Roman"/>
          <w:b/>
          <w:sz w:val="24"/>
          <w:szCs w:val="24"/>
        </w:rPr>
        <w:t xml:space="preserve">    </w:t>
      </w:r>
    </w:p>
    <w:p w:rsidR="003B02B4" w:rsidRPr="003D3F4F" w:rsidRDefault="003B02B4" w:rsidP="003B02B4">
      <w:pPr>
        <w:spacing w:after="0" w:line="240" w:lineRule="auto"/>
        <w:jc w:val="both"/>
        <w:rPr>
          <w:rFonts w:ascii="Times New Roman" w:hAnsi="Times New Roman"/>
          <w:b/>
          <w:sz w:val="24"/>
          <w:szCs w:val="24"/>
        </w:rPr>
      </w:pPr>
      <w:r w:rsidRPr="003D3F4F">
        <w:rPr>
          <w:rFonts w:ascii="Times New Roman" w:hAnsi="Times New Roman"/>
          <w:b/>
          <w:sz w:val="24"/>
          <w:szCs w:val="24"/>
        </w:rPr>
        <w:t>UWAGA: W treści zobowiązania należy wskazać w jakim charakterze</w:t>
      </w:r>
      <w:r>
        <w:rPr>
          <w:rFonts w:ascii="Times New Roman" w:hAnsi="Times New Roman"/>
          <w:b/>
          <w:sz w:val="24"/>
          <w:szCs w:val="24"/>
        </w:rPr>
        <w:t xml:space="preserve"> </w:t>
      </w:r>
      <w:r w:rsidRPr="003D3F4F">
        <w:rPr>
          <w:rFonts w:ascii="Times New Roman" w:hAnsi="Times New Roman"/>
          <w:b/>
          <w:sz w:val="24"/>
          <w:szCs w:val="24"/>
        </w:rPr>
        <w:t>/</w:t>
      </w:r>
      <w:r>
        <w:rPr>
          <w:rFonts w:ascii="Times New Roman" w:hAnsi="Times New Roman"/>
          <w:b/>
          <w:sz w:val="24"/>
          <w:szCs w:val="24"/>
        </w:rPr>
        <w:t xml:space="preserve"> </w:t>
      </w:r>
      <w:r w:rsidRPr="003D3F4F">
        <w:rPr>
          <w:rFonts w:ascii="Times New Roman" w:hAnsi="Times New Roman"/>
          <w:b/>
          <w:sz w:val="24"/>
          <w:szCs w:val="24"/>
        </w:rPr>
        <w:t>w jaki sposób    będzie korzystał wykonawca z podmiotu trzeciego przy realizacji zamówienia.</w:t>
      </w:r>
    </w:p>
    <w:p w:rsidR="004227C9" w:rsidRDefault="004227C9" w:rsidP="003B02B4">
      <w:pPr>
        <w:spacing w:after="0"/>
        <w:ind w:left="284" w:hanging="284"/>
        <w:jc w:val="both"/>
        <w:rPr>
          <w:rFonts w:ascii="Times New Roman" w:hAnsi="Times New Roman"/>
          <w:sz w:val="24"/>
          <w:szCs w:val="24"/>
        </w:rPr>
      </w:pPr>
      <w:r w:rsidRPr="00DA3722">
        <w:rPr>
          <w:rFonts w:ascii="Times New Roman" w:hAnsi="Times New Roman"/>
          <w:sz w:val="24"/>
          <w:szCs w:val="24"/>
        </w:rPr>
        <w:t xml:space="preserve">  - Wykonawca powinien dołączyć dokumenty potwierdzające, że osoba podpisująca jest       upoważniona do działania w imieniu udostępniającego podmiotu.</w:t>
      </w:r>
    </w:p>
    <w:p w:rsidR="004227C9" w:rsidRPr="0057659A" w:rsidRDefault="00D87BB8" w:rsidP="004227C9">
      <w:pPr>
        <w:jc w:val="both"/>
        <w:rPr>
          <w:rFonts w:ascii="Times New Roman" w:hAnsi="Times New Roman"/>
          <w:sz w:val="24"/>
          <w:szCs w:val="24"/>
        </w:rPr>
      </w:pPr>
      <w:r>
        <w:rPr>
          <w:rFonts w:ascii="Times New Roman" w:hAnsi="Times New Roman"/>
          <w:sz w:val="24"/>
          <w:szCs w:val="24"/>
        </w:rPr>
        <w:t>7</w:t>
      </w:r>
      <w:r w:rsidR="004227C9" w:rsidRPr="0057659A">
        <w:rPr>
          <w:rFonts w:ascii="Times New Roman" w:hAnsi="Times New Roman"/>
          <w:sz w:val="24"/>
          <w:szCs w:val="24"/>
        </w:rPr>
        <w:t xml:space="preserve">. Jeżeli Wykonawca wykazując spełnianie warunków, o których mowa w art. 22 ust. 1 ustawy i określonych w pkt. 5.3. SIWZ polega na zasobach innych podmiotów na zasadach określonych w art. 26 ust. 2b ustawy </w:t>
      </w:r>
      <w:proofErr w:type="spellStart"/>
      <w:r w:rsidR="004227C9" w:rsidRPr="0057659A">
        <w:rPr>
          <w:rFonts w:ascii="Times New Roman" w:hAnsi="Times New Roman"/>
          <w:sz w:val="24"/>
          <w:szCs w:val="24"/>
        </w:rPr>
        <w:t>Pzp</w:t>
      </w:r>
      <w:proofErr w:type="spellEnd"/>
      <w:r w:rsidR="004227C9" w:rsidRPr="0057659A">
        <w:rPr>
          <w:rFonts w:ascii="Times New Roman" w:hAnsi="Times New Roman"/>
          <w:sz w:val="24"/>
          <w:szCs w:val="24"/>
        </w:rPr>
        <w:t xml:space="preserve">, Zamawiający żąda wykazania za pomocą dokumentów określonych w pkt. 6.1. SIWZ, iż w stosunku do tych podmiotów nie zachodzą okoliczności wskazane w art. 24 ust. 1 ustawy </w:t>
      </w:r>
      <w:proofErr w:type="spellStart"/>
      <w:r w:rsidR="004227C9" w:rsidRPr="0057659A">
        <w:rPr>
          <w:rFonts w:ascii="Times New Roman" w:hAnsi="Times New Roman"/>
          <w:sz w:val="24"/>
          <w:szCs w:val="24"/>
        </w:rPr>
        <w:t>Pzp</w:t>
      </w:r>
      <w:proofErr w:type="spellEnd"/>
      <w:r w:rsidR="004227C9" w:rsidRPr="0057659A">
        <w:rPr>
          <w:rFonts w:ascii="Times New Roman" w:hAnsi="Times New Roman"/>
          <w:sz w:val="24"/>
          <w:szCs w:val="24"/>
        </w:rPr>
        <w:t>, o ile podmioty te będą brały udział w realizacji części zamówienia</w:t>
      </w:r>
    </w:p>
    <w:p w:rsidR="004227C9" w:rsidRPr="00DA3722" w:rsidRDefault="00D87BB8" w:rsidP="004227C9">
      <w:pPr>
        <w:jc w:val="both"/>
        <w:rPr>
          <w:rFonts w:ascii="Times New Roman" w:hAnsi="Times New Roman"/>
          <w:sz w:val="24"/>
          <w:szCs w:val="24"/>
        </w:rPr>
      </w:pPr>
      <w:r>
        <w:rPr>
          <w:rFonts w:ascii="Times New Roman" w:hAnsi="Times New Roman"/>
          <w:sz w:val="24"/>
          <w:szCs w:val="24"/>
        </w:rPr>
        <w:t>8</w:t>
      </w:r>
      <w:r w:rsidR="004227C9" w:rsidRPr="00DA3722">
        <w:rPr>
          <w:rFonts w:ascii="Times New Roman" w:hAnsi="Times New Roman"/>
          <w:sz w:val="24"/>
          <w:szCs w:val="24"/>
        </w:rPr>
        <w:t>. Jeżeli Wykonawca ma siedzibę lub miejsce zamieszkania poza terytorium Rzeczpospolitej Polskiej, zamiast dokumentów, o których mowa w pkt. 6.1. składa dokument lub dokumenty wystawione w kraju, w którym ma siedzibę lub miejsce zamieszkania, potwierdzające odpowiednio, że:</w:t>
      </w:r>
    </w:p>
    <w:p w:rsidR="004227C9" w:rsidRPr="00DA3722" w:rsidRDefault="004227C9" w:rsidP="004227C9">
      <w:pPr>
        <w:spacing w:after="0"/>
        <w:ind w:left="284" w:hanging="284"/>
        <w:jc w:val="both"/>
        <w:rPr>
          <w:rFonts w:ascii="Times New Roman" w:hAnsi="Times New Roman"/>
          <w:sz w:val="24"/>
          <w:szCs w:val="24"/>
        </w:rPr>
      </w:pPr>
      <w:r w:rsidRPr="00DA3722">
        <w:rPr>
          <w:rFonts w:ascii="Times New Roman" w:hAnsi="Times New Roman"/>
          <w:sz w:val="24"/>
          <w:szCs w:val="24"/>
        </w:rPr>
        <w:tab/>
        <w:t>a) nie otwarto jego likwidacji ani nie ogłoszono upadłości,</w:t>
      </w:r>
    </w:p>
    <w:p w:rsidR="004227C9" w:rsidRPr="00DA3722" w:rsidRDefault="004227C9" w:rsidP="004227C9">
      <w:pPr>
        <w:spacing w:after="0"/>
        <w:ind w:left="284" w:hanging="284"/>
        <w:jc w:val="both"/>
        <w:rPr>
          <w:rFonts w:ascii="Times New Roman" w:hAnsi="Times New Roman"/>
          <w:sz w:val="24"/>
          <w:szCs w:val="24"/>
        </w:rPr>
      </w:pPr>
      <w:r w:rsidRPr="00DA3722">
        <w:rPr>
          <w:rFonts w:ascii="Times New Roman" w:hAnsi="Times New Roman"/>
          <w:sz w:val="24"/>
          <w:szCs w:val="24"/>
        </w:rPr>
        <w:tab/>
        <w:t xml:space="preserve">b) nie zalega z uiszczeniem podatków, opłat, składek na ubezpieczenie społeczne i zdrowotne albo że uzyskał przewidziane prawem zwolnienie, odroczenie lub rozłożenie na raty zaległych płatności lub wstrzymanie w całości wykonania decyzji właściwego organu. </w:t>
      </w:r>
    </w:p>
    <w:p w:rsidR="004227C9" w:rsidRDefault="004227C9" w:rsidP="004227C9">
      <w:pPr>
        <w:spacing w:after="0"/>
        <w:ind w:left="284" w:hanging="284"/>
        <w:jc w:val="both"/>
        <w:rPr>
          <w:rFonts w:ascii="Times New Roman" w:hAnsi="Times New Roman"/>
          <w:sz w:val="24"/>
          <w:szCs w:val="24"/>
        </w:rPr>
      </w:pPr>
      <w:r w:rsidRPr="00DA3722">
        <w:rPr>
          <w:rFonts w:ascii="Times New Roman" w:hAnsi="Times New Roman"/>
          <w:sz w:val="24"/>
          <w:szCs w:val="24"/>
        </w:rPr>
        <w:tab/>
      </w:r>
    </w:p>
    <w:p w:rsidR="004227C9" w:rsidRPr="00483A8C" w:rsidRDefault="004227C9" w:rsidP="00483A8C">
      <w:pPr>
        <w:pStyle w:val="Akapitzlist"/>
        <w:numPr>
          <w:ilvl w:val="0"/>
          <w:numId w:val="28"/>
        </w:numPr>
        <w:jc w:val="both"/>
      </w:pPr>
      <w:r w:rsidRPr="00483A8C">
        <w:t>Dokumenty, o których mowa w pkt. 6.8 lit. a, powinny być wystawione nie wcześniej niż     6 miesięcy przed upływem terminu składania ofert, zaś dokumenty, o których mowa w pkt. 6.8  lit. b. powinny być wystawione nie wcześniej niż 3 miesiące przez upływem terminu składania ofert.</w:t>
      </w:r>
    </w:p>
    <w:p w:rsidR="004227C9" w:rsidRDefault="004227C9" w:rsidP="00483A8C">
      <w:pPr>
        <w:pStyle w:val="Akapitzlist"/>
        <w:numPr>
          <w:ilvl w:val="0"/>
          <w:numId w:val="28"/>
        </w:numPr>
        <w:jc w:val="both"/>
      </w:pPr>
      <w:r w:rsidRPr="00483A8C">
        <w:t>Jeżeli w miejscu zamieszkania osoby lub w kraju, w którym wykonawca ma siedzibę lub miejsce zamieszkania, nie wydaje się dokumentów, o których mowa w pkt. 6.8, zastępuje się je dokumentem zawierającym oświadczenie złożone przed notariuszem, właściwym organem sądowym, administracyjnym albo organem samorządu zawodowego lub gospodarczego odpowiednio miejsce zamieszkania osoby lub kraju, w którym wykonawca ma siedzibę lub miejsce zamieszkania.</w:t>
      </w:r>
    </w:p>
    <w:p w:rsidR="00483A8C" w:rsidRPr="00483A8C" w:rsidRDefault="00483A8C" w:rsidP="00483A8C">
      <w:pPr>
        <w:pStyle w:val="Akapitzlist"/>
        <w:numPr>
          <w:ilvl w:val="0"/>
          <w:numId w:val="28"/>
        </w:numPr>
        <w:jc w:val="both"/>
      </w:pPr>
      <w:r>
        <w:lastRenderedPageBreak/>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483A8C" w:rsidRDefault="0046280D" w:rsidP="0046280D">
      <w:pPr>
        <w:spacing w:after="0"/>
        <w:jc w:val="both"/>
        <w:rPr>
          <w:rFonts w:ascii="Times New Roman" w:hAnsi="Times New Roman"/>
          <w:sz w:val="24"/>
          <w:szCs w:val="24"/>
        </w:rPr>
      </w:pPr>
      <w:r>
        <w:rPr>
          <w:rFonts w:ascii="Times New Roman" w:hAnsi="Times New Roman"/>
          <w:sz w:val="24"/>
          <w:szCs w:val="24"/>
        </w:rPr>
        <w:t xml:space="preserve">9. </w:t>
      </w:r>
      <w:r w:rsidRPr="0046280D">
        <w:rPr>
          <w:rFonts w:ascii="Times New Roman" w:hAnsi="Times New Roman"/>
          <w:sz w:val="24"/>
          <w:szCs w:val="24"/>
        </w:rPr>
        <w:t>Jeżeli Wykonawca wykazując spełnienie wa</w:t>
      </w:r>
      <w:r w:rsidR="00C326F3">
        <w:rPr>
          <w:rFonts w:ascii="Times New Roman" w:hAnsi="Times New Roman"/>
          <w:sz w:val="24"/>
          <w:szCs w:val="24"/>
        </w:rPr>
        <w:t xml:space="preserve">runków udziału w postępowaniu, o których </w:t>
      </w:r>
      <w:r w:rsidRPr="0046280D">
        <w:rPr>
          <w:rFonts w:ascii="Times New Roman" w:hAnsi="Times New Roman"/>
          <w:sz w:val="24"/>
          <w:szCs w:val="24"/>
        </w:rPr>
        <w:t xml:space="preserve">mowa w art. 22 ust. 1 ustawy </w:t>
      </w:r>
      <w:proofErr w:type="spellStart"/>
      <w:r w:rsidRPr="0046280D">
        <w:rPr>
          <w:rFonts w:ascii="Times New Roman" w:hAnsi="Times New Roman"/>
          <w:sz w:val="24"/>
          <w:szCs w:val="24"/>
        </w:rPr>
        <w:t>Pzp</w:t>
      </w:r>
      <w:proofErr w:type="spellEnd"/>
      <w:r w:rsidRPr="0046280D">
        <w:rPr>
          <w:rFonts w:ascii="Times New Roman" w:hAnsi="Times New Roman"/>
          <w:sz w:val="24"/>
          <w:szCs w:val="24"/>
        </w:rPr>
        <w:t>., polega na za</w:t>
      </w:r>
      <w:r w:rsidR="00C326F3">
        <w:rPr>
          <w:rFonts w:ascii="Times New Roman" w:hAnsi="Times New Roman"/>
          <w:sz w:val="24"/>
          <w:szCs w:val="24"/>
        </w:rPr>
        <w:t xml:space="preserve">sobach innych podmiotów, </w:t>
      </w:r>
      <w:r w:rsidRPr="0046280D">
        <w:rPr>
          <w:rFonts w:ascii="Times New Roman" w:hAnsi="Times New Roman"/>
          <w:sz w:val="24"/>
          <w:szCs w:val="24"/>
        </w:rPr>
        <w:t xml:space="preserve">na zasadach określonych w art. 26 ust. 2b ustawy </w:t>
      </w:r>
      <w:proofErr w:type="spellStart"/>
      <w:r w:rsidRPr="0046280D">
        <w:rPr>
          <w:rFonts w:ascii="Times New Roman" w:hAnsi="Times New Roman"/>
          <w:sz w:val="24"/>
          <w:szCs w:val="24"/>
        </w:rPr>
        <w:t>Pzp</w:t>
      </w:r>
      <w:proofErr w:type="spellEnd"/>
      <w:r w:rsidRPr="0046280D">
        <w:rPr>
          <w:rFonts w:ascii="Times New Roman" w:hAnsi="Times New Roman"/>
          <w:sz w:val="24"/>
          <w:szCs w:val="24"/>
        </w:rPr>
        <w:t>., a</w:t>
      </w:r>
      <w:r w:rsidR="00C326F3">
        <w:rPr>
          <w:rFonts w:ascii="Times New Roman" w:hAnsi="Times New Roman"/>
          <w:sz w:val="24"/>
          <w:szCs w:val="24"/>
        </w:rPr>
        <w:t xml:space="preserve"> podmioty te będą brały udział </w:t>
      </w:r>
      <w:r w:rsidRPr="0046280D">
        <w:rPr>
          <w:rFonts w:ascii="Times New Roman" w:hAnsi="Times New Roman"/>
          <w:sz w:val="24"/>
          <w:szCs w:val="24"/>
        </w:rPr>
        <w:t xml:space="preserve">w realizacji części </w:t>
      </w:r>
      <w:r w:rsidRPr="00B3173F">
        <w:rPr>
          <w:rFonts w:ascii="Times New Roman" w:hAnsi="Times New Roman"/>
          <w:sz w:val="24"/>
          <w:szCs w:val="24"/>
        </w:rPr>
        <w:t xml:space="preserve">zamówienia, Zamawiający </w:t>
      </w:r>
      <w:r w:rsidR="00C326F3" w:rsidRPr="00B3173F">
        <w:rPr>
          <w:rFonts w:ascii="Times New Roman" w:hAnsi="Times New Roman"/>
          <w:sz w:val="24"/>
          <w:szCs w:val="24"/>
        </w:rPr>
        <w:t xml:space="preserve">żąda przedstawia w odniesieniu </w:t>
      </w:r>
      <w:r w:rsidRPr="00B3173F">
        <w:rPr>
          <w:rFonts w:ascii="Times New Roman" w:hAnsi="Times New Roman"/>
          <w:sz w:val="24"/>
          <w:szCs w:val="24"/>
        </w:rPr>
        <w:t>do tych podmiotów dokumentów wymienionych w pkt. 6.2. Postanowienia dotyczące podmiotów, które mają siedzibę lub miejsce zamieszkania poza granicami Rzeczypospolitej Polskiej określone w pkt. 5 stosuje się odpowiednio.</w:t>
      </w:r>
    </w:p>
    <w:p w:rsidR="00C326F3" w:rsidRDefault="00C326F3" w:rsidP="0046280D">
      <w:pPr>
        <w:spacing w:after="0"/>
        <w:jc w:val="both"/>
        <w:rPr>
          <w:rFonts w:ascii="Times New Roman" w:hAnsi="Times New Roman"/>
          <w:sz w:val="24"/>
          <w:szCs w:val="24"/>
        </w:rPr>
      </w:pPr>
      <w:r>
        <w:rPr>
          <w:rFonts w:ascii="Times New Roman" w:hAnsi="Times New Roman"/>
          <w:sz w:val="24"/>
          <w:szCs w:val="24"/>
        </w:rPr>
        <w:t xml:space="preserve">10. </w:t>
      </w:r>
      <w:r w:rsidRPr="00C326F3">
        <w:rPr>
          <w:rFonts w:ascii="Times New Roman" w:hAnsi="Times New Roman"/>
          <w:sz w:val="24"/>
          <w:szCs w:val="24"/>
        </w:rPr>
        <w:t>Dokumenty sporządzone w języku obcym są składane wraz z tłumaczeniem na język polski.</w:t>
      </w:r>
    </w:p>
    <w:p w:rsidR="0046280D" w:rsidRPr="00163130" w:rsidRDefault="006833C3" w:rsidP="0046280D">
      <w:pPr>
        <w:spacing w:after="0"/>
        <w:jc w:val="both"/>
        <w:rPr>
          <w:rFonts w:ascii="Times New Roman" w:hAnsi="Times New Roman"/>
          <w:sz w:val="24"/>
          <w:szCs w:val="24"/>
        </w:rPr>
      </w:pPr>
      <w:r>
        <w:rPr>
          <w:rFonts w:ascii="Times New Roman" w:hAnsi="Times New Roman"/>
          <w:sz w:val="24"/>
          <w:szCs w:val="24"/>
        </w:rPr>
        <w:t xml:space="preserve">11. </w:t>
      </w:r>
      <w:r w:rsidRPr="006833C3">
        <w:rPr>
          <w:rFonts w:ascii="Times New Roman" w:hAnsi="Times New Roman"/>
          <w:sz w:val="24"/>
          <w:szCs w:val="24"/>
        </w:rPr>
        <w:t>Pełnomocnictwo należy dołączyć w oryginale.</w:t>
      </w:r>
    </w:p>
    <w:p w:rsidR="004227C9" w:rsidRPr="00163130" w:rsidRDefault="006833C3" w:rsidP="004227C9">
      <w:pPr>
        <w:spacing w:after="0"/>
        <w:ind w:left="284" w:hanging="284"/>
        <w:jc w:val="both"/>
        <w:rPr>
          <w:rFonts w:ascii="Times New Roman" w:hAnsi="Times New Roman"/>
          <w:sz w:val="24"/>
          <w:szCs w:val="24"/>
        </w:rPr>
      </w:pPr>
      <w:r>
        <w:rPr>
          <w:rFonts w:ascii="Times New Roman" w:hAnsi="Times New Roman"/>
          <w:sz w:val="24"/>
          <w:szCs w:val="24"/>
        </w:rPr>
        <w:t>12</w:t>
      </w:r>
      <w:r w:rsidR="004227C9" w:rsidRPr="00163130">
        <w:rPr>
          <w:rFonts w:ascii="Times New Roman" w:hAnsi="Times New Roman"/>
          <w:sz w:val="24"/>
          <w:szCs w:val="24"/>
        </w:rPr>
        <w:t>. Zasady składania oferty przez podmioty występujące wspólnie:</w:t>
      </w:r>
    </w:p>
    <w:p w:rsidR="004227C9" w:rsidRPr="00163130" w:rsidRDefault="004227C9" w:rsidP="004227C9">
      <w:pPr>
        <w:spacing w:after="0"/>
        <w:ind w:left="284" w:hanging="284"/>
        <w:jc w:val="both"/>
        <w:rPr>
          <w:rFonts w:ascii="Times New Roman" w:hAnsi="Times New Roman"/>
          <w:b/>
          <w:sz w:val="24"/>
          <w:szCs w:val="24"/>
        </w:rPr>
      </w:pPr>
      <w:r w:rsidRPr="00163130">
        <w:rPr>
          <w:rFonts w:ascii="Times New Roman" w:hAnsi="Times New Roman"/>
          <w:sz w:val="24"/>
          <w:szCs w:val="24"/>
        </w:rPr>
        <w:tab/>
        <w:t>a) Oferta musi być podpisana przez wszystkie podmioty lub pełnomocnika.</w:t>
      </w:r>
    </w:p>
    <w:p w:rsidR="00173844" w:rsidRDefault="004227C9" w:rsidP="00173844">
      <w:pPr>
        <w:spacing w:after="0"/>
        <w:ind w:left="284" w:hanging="284"/>
        <w:jc w:val="both"/>
        <w:rPr>
          <w:rFonts w:ascii="Times New Roman" w:hAnsi="Times New Roman"/>
          <w:sz w:val="24"/>
          <w:szCs w:val="24"/>
        </w:rPr>
      </w:pPr>
      <w:r w:rsidRPr="00163130">
        <w:rPr>
          <w:rFonts w:ascii="Times New Roman" w:hAnsi="Times New Roman"/>
          <w:sz w:val="24"/>
          <w:szCs w:val="24"/>
        </w:rPr>
        <w:tab/>
        <w:t>b) Wymagane oświadczenia lub dokumenty wskazane w pkt. 6.1 i 6.2 – powinny b</w:t>
      </w:r>
      <w:r w:rsidR="00173844">
        <w:rPr>
          <w:rFonts w:ascii="Times New Roman" w:hAnsi="Times New Roman"/>
          <w:sz w:val="24"/>
          <w:szCs w:val="24"/>
        </w:rPr>
        <w:t>yć złożone przez każdy podmiot.</w:t>
      </w:r>
    </w:p>
    <w:p w:rsidR="00173844" w:rsidRDefault="006833C3" w:rsidP="00173844">
      <w:pPr>
        <w:spacing w:after="0"/>
        <w:ind w:left="284" w:hanging="284"/>
        <w:jc w:val="both"/>
        <w:rPr>
          <w:rFonts w:ascii="Times New Roman" w:hAnsi="Times New Roman"/>
          <w:sz w:val="24"/>
          <w:szCs w:val="24"/>
        </w:rPr>
      </w:pPr>
      <w:r>
        <w:rPr>
          <w:rFonts w:ascii="Times New Roman" w:hAnsi="Times New Roman"/>
          <w:sz w:val="24"/>
          <w:szCs w:val="24"/>
        </w:rPr>
        <w:t>13</w:t>
      </w:r>
      <w:r w:rsidR="00173844">
        <w:rPr>
          <w:rFonts w:ascii="Times New Roman" w:hAnsi="Times New Roman"/>
          <w:sz w:val="24"/>
          <w:szCs w:val="24"/>
        </w:rPr>
        <w:t xml:space="preserve">. </w:t>
      </w:r>
      <w:r w:rsidR="00173844" w:rsidRPr="00173844">
        <w:rPr>
          <w:rFonts w:ascii="Times New Roman" w:hAnsi="Times New Roman"/>
          <w:sz w:val="24"/>
          <w:szCs w:val="24"/>
        </w:rPr>
        <w:t>Dokumenty należy składać w formie oryginału lub kopii poświadczonej za zgodność z oryginałem przez Wykonawcę.</w:t>
      </w:r>
      <w:r w:rsidR="00173844">
        <w:rPr>
          <w:rFonts w:ascii="Times New Roman" w:hAnsi="Times New Roman"/>
          <w:sz w:val="24"/>
          <w:szCs w:val="24"/>
        </w:rPr>
        <w:t xml:space="preserve"> </w:t>
      </w:r>
      <w:r w:rsidR="00D87BB8" w:rsidRPr="00D87BB8">
        <w:rPr>
          <w:rFonts w:ascii="Times New Roman" w:hAnsi="Times New Roman"/>
          <w:sz w:val="24"/>
          <w:szCs w:val="24"/>
        </w:rPr>
        <w:t>W przypadku Wykonawców wspólnie ubiegających się o udzielenie zamów</w:t>
      </w:r>
      <w:r w:rsidR="00D87BB8">
        <w:rPr>
          <w:rFonts w:ascii="Times New Roman" w:hAnsi="Times New Roman"/>
          <w:sz w:val="24"/>
          <w:szCs w:val="24"/>
        </w:rPr>
        <w:t>ienia o których  mowa w pkt. 6.7</w:t>
      </w:r>
      <w:r w:rsidR="00D87BB8" w:rsidRPr="00D87BB8">
        <w:rPr>
          <w:rFonts w:ascii="Times New Roman" w:hAnsi="Times New Roman"/>
          <w:sz w:val="24"/>
          <w:szCs w:val="24"/>
        </w:rPr>
        <w:t xml:space="preserve"> kopie dokumentów dotyczących odpowiednio Wykonawcy lub tych podmiotów są poświadczone za zgodność z oryginałem odpowiednio przez Wykonawcę lub te podmioty.</w:t>
      </w:r>
    </w:p>
    <w:p w:rsidR="00173844" w:rsidRDefault="00173844" w:rsidP="00D61025">
      <w:pPr>
        <w:spacing w:after="0"/>
        <w:jc w:val="both"/>
        <w:rPr>
          <w:rFonts w:ascii="Times New Roman" w:hAnsi="Times New Roman"/>
          <w:sz w:val="24"/>
          <w:szCs w:val="24"/>
        </w:rPr>
      </w:pPr>
    </w:p>
    <w:p w:rsidR="004227C9" w:rsidRPr="00FD795D" w:rsidRDefault="004227C9" w:rsidP="00173844">
      <w:pPr>
        <w:spacing w:after="0"/>
        <w:ind w:left="284" w:hanging="284"/>
        <w:jc w:val="both"/>
        <w:rPr>
          <w:rFonts w:ascii="Times New Roman" w:hAnsi="Times New Roman"/>
          <w:sz w:val="24"/>
          <w:szCs w:val="24"/>
        </w:rPr>
      </w:pPr>
      <w:r w:rsidRPr="00FD795D">
        <w:rPr>
          <w:rFonts w:ascii="Times New Roman" w:hAnsi="Times New Roman"/>
          <w:b/>
          <w:bCs/>
          <w:sz w:val="24"/>
          <w:szCs w:val="24"/>
        </w:rPr>
        <w:t>7. INFORMACJA O SPOSOBIE POROZUMIEWANIA SIĘ ZAMAWIAJĄCEGO Z WYKONAWCAMI ORAZ PRZEKAZYWANIA OŚWIADCZEŃ LUB DOKUMENTÓW, A TAKŻE WSKAZANIE OSÓB UPRAWNIONYCH DO POROZUMIEWANIA SIĘ Z WYKONAWCAMI</w:t>
      </w:r>
    </w:p>
    <w:p w:rsidR="004227C9" w:rsidRPr="00DA3722" w:rsidRDefault="004227C9" w:rsidP="004227C9">
      <w:pPr>
        <w:pStyle w:val="Tekstpodstawowy"/>
        <w:jc w:val="both"/>
        <w:rPr>
          <w:rFonts w:ascii="Times New Roman" w:hAnsi="Times New Roman"/>
          <w:b/>
          <w:bCs/>
          <w:szCs w:val="24"/>
        </w:rPr>
      </w:pPr>
    </w:p>
    <w:p w:rsidR="004227C9" w:rsidRPr="00163130" w:rsidRDefault="004227C9" w:rsidP="004227C9">
      <w:pPr>
        <w:ind w:left="284" w:hanging="284"/>
        <w:jc w:val="both"/>
        <w:rPr>
          <w:rFonts w:ascii="Times New Roman" w:hAnsi="Times New Roman"/>
          <w:sz w:val="24"/>
          <w:szCs w:val="24"/>
        </w:rPr>
      </w:pPr>
      <w:r w:rsidRPr="00163130">
        <w:rPr>
          <w:rFonts w:ascii="Times New Roman" w:hAnsi="Times New Roman"/>
          <w:sz w:val="24"/>
          <w:szCs w:val="24"/>
        </w:rPr>
        <w:t xml:space="preserve">1. W niniejszym postępowaniu wszelkie oświadczenia, wnioski, zawiadomienia oraz informacje Zamawiający i Wykonawca  przekazują </w:t>
      </w:r>
      <w:r w:rsidR="008F6CAF">
        <w:rPr>
          <w:rFonts w:ascii="Times New Roman" w:hAnsi="Times New Roman"/>
          <w:sz w:val="24"/>
          <w:szCs w:val="24"/>
        </w:rPr>
        <w:t xml:space="preserve">w języku polskim </w:t>
      </w:r>
      <w:r w:rsidRPr="00163130">
        <w:rPr>
          <w:rFonts w:ascii="Times New Roman" w:hAnsi="Times New Roman"/>
          <w:sz w:val="24"/>
          <w:szCs w:val="24"/>
        </w:rPr>
        <w:t xml:space="preserve">w formie : </w:t>
      </w:r>
    </w:p>
    <w:p w:rsidR="00BC1B6C" w:rsidRPr="00BC1B6C" w:rsidRDefault="004227C9" w:rsidP="00BC1B6C">
      <w:pPr>
        <w:numPr>
          <w:ilvl w:val="0"/>
          <w:numId w:val="1"/>
        </w:numPr>
        <w:spacing w:after="0" w:line="240" w:lineRule="auto"/>
        <w:jc w:val="both"/>
        <w:rPr>
          <w:rFonts w:ascii="Times New Roman" w:eastAsiaTheme="minorHAnsi" w:hAnsi="Times New Roman"/>
          <w:color w:val="0563C1" w:themeColor="hyperlink"/>
          <w:sz w:val="24"/>
          <w:szCs w:val="24"/>
          <w:u w:val="single"/>
        </w:rPr>
      </w:pPr>
      <w:r w:rsidRPr="00BC1B6C">
        <w:rPr>
          <w:rFonts w:ascii="Times New Roman" w:hAnsi="Times New Roman"/>
          <w:sz w:val="24"/>
          <w:szCs w:val="24"/>
        </w:rPr>
        <w:t xml:space="preserve">pocztą elektroniczną na adres: </w:t>
      </w:r>
      <w:r w:rsidR="00BC1B6C" w:rsidRPr="00BC1B6C">
        <w:rPr>
          <w:rFonts w:ascii="Times New Roman" w:eastAsiaTheme="minorHAnsi" w:hAnsi="Times New Roman"/>
          <w:color w:val="0563C1" w:themeColor="hyperlink"/>
          <w:sz w:val="24"/>
          <w:szCs w:val="24"/>
          <w:u w:val="single"/>
        </w:rPr>
        <w:t>kontakt@zec-choroszcz.pl</w:t>
      </w:r>
      <w:r w:rsidR="00BC1B6C">
        <w:rPr>
          <w:rFonts w:ascii="Times New Roman" w:eastAsiaTheme="minorHAnsi" w:hAnsi="Times New Roman"/>
          <w:color w:val="0563C1" w:themeColor="hyperlink"/>
          <w:sz w:val="24"/>
          <w:szCs w:val="24"/>
          <w:u w:val="single"/>
        </w:rPr>
        <w:t>;</w:t>
      </w:r>
    </w:p>
    <w:p w:rsidR="00220899" w:rsidRPr="00BC1B6C" w:rsidRDefault="004227C9" w:rsidP="00C7207B">
      <w:pPr>
        <w:numPr>
          <w:ilvl w:val="0"/>
          <w:numId w:val="1"/>
        </w:numPr>
        <w:spacing w:after="0" w:line="240" w:lineRule="auto"/>
        <w:jc w:val="both"/>
        <w:rPr>
          <w:rFonts w:ascii="Times New Roman" w:hAnsi="Times New Roman"/>
          <w:sz w:val="24"/>
          <w:szCs w:val="24"/>
        </w:rPr>
      </w:pPr>
      <w:r w:rsidRPr="00BC1B6C">
        <w:rPr>
          <w:rFonts w:ascii="Times New Roman" w:hAnsi="Times New Roman"/>
          <w:sz w:val="24"/>
          <w:szCs w:val="24"/>
        </w:rPr>
        <w:t xml:space="preserve">pisemnie na adres: </w:t>
      </w:r>
      <w:r w:rsidR="00220899" w:rsidRPr="00BC1B6C">
        <w:rPr>
          <w:rFonts w:ascii="Times New Roman" w:eastAsiaTheme="minorHAnsi" w:hAnsi="Times New Roman"/>
          <w:sz w:val="24"/>
          <w:szCs w:val="24"/>
        </w:rPr>
        <w:t xml:space="preserve">Zakład Energetyki Cieplnej, Wodociągów i Kanalizacji w Choroszczy Sp. z o. o., </w:t>
      </w:r>
      <w:r w:rsidR="0063143C" w:rsidRPr="00BC1B6C">
        <w:rPr>
          <w:rFonts w:ascii="Times New Roman" w:eastAsiaTheme="minorHAnsi" w:hAnsi="Times New Roman"/>
          <w:sz w:val="24"/>
          <w:szCs w:val="24"/>
        </w:rPr>
        <w:t xml:space="preserve">ul. H. Sienkiewicza 25A, </w:t>
      </w:r>
      <w:r w:rsidR="00220899" w:rsidRPr="00BC1B6C">
        <w:rPr>
          <w:rFonts w:ascii="Times New Roman" w:eastAsiaTheme="minorHAnsi" w:hAnsi="Times New Roman"/>
          <w:sz w:val="24"/>
          <w:szCs w:val="24"/>
        </w:rPr>
        <w:t xml:space="preserve">16-070 Choroszcz, </w:t>
      </w:r>
    </w:p>
    <w:p w:rsidR="00220899" w:rsidRPr="00220899" w:rsidRDefault="00220899" w:rsidP="00220899">
      <w:pPr>
        <w:spacing w:after="0" w:line="240" w:lineRule="auto"/>
        <w:ind w:left="1004"/>
        <w:jc w:val="both"/>
        <w:rPr>
          <w:rFonts w:ascii="Times New Roman" w:hAnsi="Times New Roman"/>
          <w:sz w:val="24"/>
          <w:szCs w:val="24"/>
        </w:rPr>
      </w:pPr>
    </w:p>
    <w:p w:rsidR="004227C9" w:rsidRPr="00220899" w:rsidRDefault="004227C9" w:rsidP="00220899">
      <w:pPr>
        <w:spacing w:after="0" w:line="240" w:lineRule="auto"/>
        <w:jc w:val="both"/>
        <w:rPr>
          <w:rFonts w:ascii="Times New Roman" w:hAnsi="Times New Roman"/>
          <w:sz w:val="24"/>
          <w:szCs w:val="24"/>
        </w:rPr>
      </w:pPr>
      <w:r w:rsidRPr="00220899">
        <w:rPr>
          <w:rFonts w:ascii="Times New Roman" w:hAnsi="Times New Roman"/>
          <w:sz w:val="24"/>
          <w:szCs w:val="24"/>
        </w:rPr>
        <w:t>2 . Jeżeli Zamawiający lub Wykonawca przekazują korespondencję elektronicznie – każda ze stron na żądanie drugiej niezwłocznie potwierdza fakt ich otrzymania. W przypadku braku potwierdzenia, zamawiający uzna komunikat: „wiadomość została wyświetlona na komputerze odbiorcy” za skutecznie dostarczone. W przypadku uchylania się Wykonawcy od potwierdzenia odbioru oświadczeń, wniosków, zawiadomień oraz informacji, to zamawiający na potwierdzenie doręczenia posłuży się potwierdzeniem wysłania emaila.</w:t>
      </w:r>
    </w:p>
    <w:p w:rsidR="004227C9" w:rsidRPr="00A9767E" w:rsidRDefault="004227C9" w:rsidP="00A9767E">
      <w:pPr>
        <w:ind w:left="284" w:hanging="284"/>
        <w:jc w:val="both"/>
        <w:rPr>
          <w:rFonts w:ascii="Times New Roman" w:hAnsi="Times New Roman"/>
          <w:b/>
          <w:sz w:val="24"/>
          <w:szCs w:val="24"/>
        </w:rPr>
      </w:pPr>
      <w:r w:rsidRPr="00163130">
        <w:rPr>
          <w:rFonts w:ascii="Times New Roman" w:hAnsi="Times New Roman"/>
          <w:sz w:val="24"/>
          <w:szCs w:val="24"/>
        </w:rPr>
        <w:lastRenderedPageBreak/>
        <w:t xml:space="preserve">3. Postępowanie, którego dotyczy niniejszy dokument oznaczone jest znakiem: </w:t>
      </w:r>
      <w:r w:rsidR="00A9767E">
        <w:rPr>
          <w:rFonts w:ascii="Times New Roman" w:hAnsi="Times New Roman"/>
          <w:b/>
          <w:sz w:val="24"/>
          <w:szCs w:val="24"/>
        </w:rPr>
        <w:t xml:space="preserve">„Zakup i dostawa </w:t>
      </w:r>
      <w:r w:rsidR="00A9767E" w:rsidRPr="00A9767E">
        <w:rPr>
          <w:rFonts w:ascii="Times New Roman" w:hAnsi="Times New Roman"/>
          <w:b/>
          <w:sz w:val="24"/>
          <w:szCs w:val="24"/>
        </w:rPr>
        <w:t>pojemników na odpady komunalne do Gminy Choroszcz”</w:t>
      </w:r>
      <w:r w:rsidR="00A9767E">
        <w:rPr>
          <w:rFonts w:ascii="Times New Roman" w:hAnsi="Times New Roman"/>
          <w:b/>
          <w:sz w:val="24"/>
          <w:szCs w:val="24"/>
        </w:rPr>
        <w:t>.</w:t>
      </w:r>
      <w:r w:rsidR="00220899">
        <w:rPr>
          <w:rFonts w:ascii="Times New Roman" w:hAnsi="Times New Roman"/>
          <w:b/>
          <w:sz w:val="24"/>
          <w:szCs w:val="24"/>
        </w:rPr>
        <w:t xml:space="preserve"> </w:t>
      </w:r>
      <w:r w:rsidRPr="00163130">
        <w:rPr>
          <w:rFonts w:ascii="Times New Roman" w:hAnsi="Times New Roman"/>
          <w:sz w:val="24"/>
          <w:szCs w:val="24"/>
        </w:rPr>
        <w:t>Wykonawcy winni we wszelkich kontaktach z Zamawiającym powoływać  się na wyżej podane oznaczenie.</w:t>
      </w:r>
    </w:p>
    <w:p w:rsidR="004227C9" w:rsidRPr="0038487F" w:rsidRDefault="004227C9" w:rsidP="004227C9">
      <w:pPr>
        <w:pStyle w:val="Tekstpodstawowywcity"/>
        <w:ind w:left="284" w:hanging="284"/>
        <w:jc w:val="both"/>
        <w:rPr>
          <w:sz w:val="24"/>
          <w:szCs w:val="24"/>
        </w:rPr>
      </w:pPr>
      <w:r w:rsidRPr="0038487F">
        <w:rPr>
          <w:sz w:val="24"/>
          <w:szCs w:val="24"/>
        </w:rPr>
        <w:t xml:space="preserve">4. Wykonawca może zwrócić się do Zamawiającego o wyjaśnienie treści SIWZ. Zamawiający odpowie na zadane pytanie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38487F" w:rsidRPr="0038487F" w:rsidRDefault="00D87BB8" w:rsidP="0038487F">
      <w:pPr>
        <w:tabs>
          <w:tab w:val="left" w:pos="180"/>
          <w:tab w:val="left" w:pos="540"/>
        </w:tabs>
        <w:spacing w:after="120"/>
        <w:ind w:left="284" w:hanging="284"/>
        <w:jc w:val="both"/>
        <w:rPr>
          <w:rFonts w:ascii="Times New Roman" w:eastAsia="Times New Roman" w:hAnsi="Times New Roman"/>
          <w:sz w:val="24"/>
          <w:szCs w:val="24"/>
          <w:u w:val="single"/>
          <w:lang w:eastAsia="pl-PL"/>
        </w:rPr>
      </w:pPr>
      <w:r w:rsidRPr="0038487F">
        <w:rPr>
          <w:rFonts w:ascii="Times New Roman" w:hAnsi="Times New Roman"/>
          <w:sz w:val="24"/>
          <w:szCs w:val="24"/>
        </w:rPr>
        <w:t xml:space="preserve">     </w:t>
      </w:r>
      <w:r w:rsidR="004227C9" w:rsidRPr="0038487F">
        <w:rPr>
          <w:rFonts w:ascii="Times New Roman" w:hAnsi="Times New Roman"/>
          <w:sz w:val="24"/>
          <w:szCs w:val="24"/>
        </w:rPr>
        <w:t xml:space="preserve">Zamawiający prześle treść pytania i odpowiedzi wszystkim uczestnikom postępowania, którym przekazał SIWZ oraz zamieści treść pytania i odpowiedzi również na stronie internetowej: </w:t>
      </w:r>
      <w:hyperlink r:id="rId10" w:history="1">
        <w:r w:rsidR="0038487F" w:rsidRPr="0038487F">
          <w:rPr>
            <w:rStyle w:val="Hipercze"/>
            <w:rFonts w:ascii="Times New Roman" w:eastAsia="Times New Roman" w:hAnsi="Times New Roman"/>
            <w:sz w:val="24"/>
            <w:szCs w:val="24"/>
            <w:lang w:eastAsia="pl-PL"/>
          </w:rPr>
          <w:t>www.zec-choroszcz.pl</w:t>
        </w:r>
      </w:hyperlink>
    </w:p>
    <w:p w:rsidR="004227C9" w:rsidRPr="00DA3722" w:rsidRDefault="004227C9" w:rsidP="0038487F">
      <w:pPr>
        <w:pStyle w:val="Tekstpodstawowywcity"/>
        <w:spacing w:line="276" w:lineRule="auto"/>
        <w:ind w:left="284" w:hanging="284"/>
        <w:rPr>
          <w:sz w:val="24"/>
          <w:szCs w:val="24"/>
        </w:rPr>
      </w:pPr>
      <w:r w:rsidRPr="00DA3722">
        <w:rPr>
          <w:sz w:val="24"/>
          <w:szCs w:val="24"/>
        </w:rPr>
        <w:t xml:space="preserve">5.  Pytania (wnioski o wyjaśnienie treści SIWZ) i inne dokumenty należy kierować na adres: </w:t>
      </w:r>
    </w:p>
    <w:p w:rsidR="00D87BB8" w:rsidRDefault="00D87BB8" w:rsidP="00D87BB8">
      <w:pPr>
        <w:spacing w:after="0" w:line="240" w:lineRule="auto"/>
        <w:ind w:firstLine="284"/>
        <w:jc w:val="both"/>
        <w:rPr>
          <w:rFonts w:ascii="Times New Roman" w:eastAsia="Times New Roman" w:hAnsi="Times New Roman"/>
          <w:b/>
          <w:sz w:val="24"/>
          <w:szCs w:val="24"/>
        </w:rPr>
      </w:pPr>
      <w:r w:rsidRPr="00D87BB8">
        <w:rPr>
          <w:rFonts w:ascii="Times New Roman" w:eastAsia="Times New Roman" w:hAnsi="Times New Roman"/>
          <w:b/>
          <w:sz w:val="24"/>
          <w:szCs w:val="24"/>
        </w:rPr>
        <w:t>Zakład Energetyki Cieplnej, Wodociągów i Kanalizacji w Choroszczy Sp. z o. o.,</w:t>
      </w:r>
    </w:p>
    <w:p w:rsidR="00D87BB8" w:rsidRDefault="00D87BB8" w:rsidP="00D87BB8">
      <w:pPr>
        <w:spacing w:after="0" w:line="240" w:lineRule="auto"/>
        <w:ind w:firstLine="284"/>
        <w:jc w:val="both"/>
        <w:rPr>
          <w:rFonts w:ascii="Times New Roman" w:eastAsia="Times New Roman" w:hAnsi="Times New Roman"/>
          <w:b/>
          <w:sz w:val="24"/>
          <w:szCs w:val="24"/>
        </w:rPr>
      </w:pPr>
      <w:r w:rsidRPr="00D87BB8">
        <w:rPr>
          <w:rFonts w:ascii="Times New Roman" w:eastAsia="Times New Roman" w:hAnsi="Times New Roman"/>
          <w:b/>
          <w:sz w:val="24"/>
          <w:szCs w:val="24"/>
        </w:rPr>
        <w:t>ul. H. Sienkiewicza 25A</w:t>
      </w:r>
    </w:p>
    <w:p w:rsidR="00D87BB8" w:rsidRDefault="00D87BB8" w:rsidP="00D87BB8">
      <w:pPr>
        <w:spacing w:after="0" w:line="240" w:lineRule="auto"/>
        <w:ind w:firstLine="284"/>
        <w:jc w:val="both"/>
        <w:rPr>
          <w:rFonts w:ascii="Times New Roman" w:eastAsia="Times New Roman" w:hAnsi="Times New Roman"/>
          <w:b/>
          <w:sz w:val="24"/>
          <w:szCs w:val="24"/>
        </w:rPr>
      </w:pPr>
      <w:r w:rsidRPr="00D87BB8">
        <w:rPr>
          <w:rFonts w:ascii="Times New Roman" w:eastAsia="Times New Roman" w:hAnsi="Times New Roman"/>
          <w:b/>
          <w:sz w:val="24"/>
          <w:szCs w:val="24"/>
        </w:rPr>
        <w:t xml:space="preserve">16-070 Choroszcz, </w:t>
      </w:r>
    </w:p>
    <w:p w:rsidR="00BC1B6C" w:rsidRPr="00E5357C" w:rsidRDefault="00D87BB8" w:rsidP="00BC1B6C">
      <w:pPr>
        <w:spacing w:after="0"/>
        <w:jc w:val="both"/>
        <w:rPr>
          <w:rFonts w:ascii="Times New Roman" w:hAnsi="Times New Roman"/>
          <w:sz w:val="24"/>
          <w:szCs w:val="24"/>
          <w:lang w:val="en-US"/>
        </w:rPr>
      </w:pPr>
      <w:r w:rsidRPr="00C7207B">
        <w:rPr>
          <w:rFonts w:ascii="Times New Roman" w:eastAsia="Times New Roman" w:hAnsi="Times New Roman"/>
          <w:b/>
          <w:sz w:val="24"/>
          <w:szCs w:val="24"/>
        </w:rPr>
        <w:t xml:space="preserve"> </w:t>
      </w:r>
      <w:r w:rsidR="00BC1B6C" w:rsidRPr="00C7207B">
        <w:rPr>
          <w:rFonts w:ascii="Times New Roman" w:eastAsia="Times New Roman" w:hAnsi="Times New Roman"/>
          <w:b/>
          <w:sz w:val="24"/>
          <w:szCs w:val="24"/>
        </w:rPr>
        <w:t xml:space="preserve">    </w:t>
      </w:r>
      <w:r w:rsidR="004227C9" w:rsidRPr="00D87BB8">
        <w:rPr>
          <w:rFonts w:ascii="Times New Roman" w:hAnsi="Times New Roman"/>
          <w:lang w:val="en-US"/>
        </w:rPr>
        <w:t>e-mail</w:t>
      </w:r>
      <w:r w:rsidR="004227C9" w:rsidRPr="00D87BB8">
        <w:rPr>
          <w:rFonts w:ascii="Times New Roman" w:hAnsi="Times New Roman"/>
          <w:sz w:val="24"/>
          <w:szCs w:val="24"/>
          <w:lang w:val="en-US"/>
        </w:rPr>
        <w:t xml:space="preserve">: </w:t>
      </w:r>
      <w:r w:rsidR="00BC1B6C" w:rsidRPr="00E5357C">
        <w:rPr>
          <w:rFonts w:ascii="Times New Roman" w:eastAsiaTheme="minorHAnsi" w:hAnsi="Times New Roman"/>
          <w:color w:val="0563C1" w:themeColor="hyperlink"/>
          <w:sz w:val="24"/>
          <w:szCs w:val="24"/>
          <w:u w:val="single"/>
          <w:lang w:val="en-US"/>
        </w:rPr>
        <w:t>kontakt@zec-choroszcz.pl</w:t>
      </w:r>
    </w:p>
    <w:p w:rsidR="00F87428" w:rsidRPr="00F87428" w:rsidRDefault="00FD0D0A" w:rsidP="00F87428">
      <w:pPr>
        <w:spacing w:after="0" w:line="240" w:lineRule="auto"/>
        <w:jc w:val="both"/>
        <w:rPr>
          <w:rFonts w:ascii="Times New Roman" w:eastAsiaTheme="minorHAnsi" w:hAnsi="Times New Roman"/>
          <w:sz w:val="24"/>
          <w:szCs w:val="24"/>
        </w:rPr>
      </w:pPr>
      <w:r w:rsidRPr="00F87428">
        <w:rPr>
          <w:rFonts w:ascii="Times New Roman" w:eastAsiaTheme="minorHAnsi" w:hAnsi="Times New Roman"/>
          <w:sz w:val="24"/>
          <w:szCs w:val="24"/>
        </w:rPr>
        <w:t>6. Zamawiający może przed upływem terminu skład</w:t>
      </w:r>
      <w:r w:rsidR="006B2FBB" w:rsidRPr="00F87428">
        <w:rPr>
          <w:rFonts w:ascii="Times New Roman" w:eastAsiaTheme="minorHAnsi" w:hAnsi="Times New Roman"/>
          <w:sz w:val="24"/>
          <w:szCs w:val="24"/>
        </w:rPr>
        <w:t xml:space="preserve">ania ofert zmienić treść SIWZ. </w:t>
      </w:r>
      <w:r w:rsidRPr="00F87428">
        <w:rPr>
          <w:rFonts w:ascii="Times New Roman" w:eastAsiaTheme="minorHAnsi" w:hAnsi="Times New Roman"/>
          <w:sz w:val="24"/>
          <w:szCs w:val="24"/>
        </w:rPr>
        <w:t xml:space="preserve">Każdą </w:t>
      </w:r>
      <w:r w:rsidR="006B2FBB" w:rsidRPr="00F87428">
        <w:rPr>
          <w:rFonts w:ascii="Times New Roman" w:eastAsiaTheme="minorHAnsi" w:hAnsi="Times New Roman"/>
          <w:sz w:val="24"/>
          <w:szCs w:val="24"/>
        </w:rPr>
        <w:t xml:space="preserve"> </w:t>
      </w:r>
      <w:r w:rsidR="006B2FBB" w:rsidRPr="00F87428">
        <w:rPr>
          <w:rFonts w:ascii="Times New Roman" w:eastAsiaTheme="minorHAnsi" w:hAnsi="Times New Roman"/>
          <w:sz w:val="24"/>
          <w:szCs w:val="24"/>
        </w:rPr>
        <w:br/>
      </w:r>
      <w:r w:rsidR="00F87428" w:rsidRPr="00F87428">
        <w:rPr>
          <w:rFonts w:ascii="Times New Roman" w:eastAsiaTheme="minorHAnsi" w:hAnsi="Times New Roman"/>
          <w:sz w:val="24"/>
          <w:szCs w:val="24"/>
        </w:rPr>
        <w:t xml:space="preserve">      </w:t>
      </w:r>
      <w:r w:rsidRPr="00F87428">
        <w:rPr>
          <w:rFonts w:ascii="Times New Roman" w:eastAsiaTheme="minorHAnsi" w:hAnsi="Times New Roman"/>
          <w:sz w:val="24"/>
          <w:szCs w:val="24"/>
        </w:rPr>
        <w:t xml:space="preserve">dokonaną zmianę SIWZ Zamawiający przekaże niezwłocznie wszystkim Wykonawcom, </w:t>
      </w:r>
      <w:r w:rsidR="006B2FBB" w:rsidRPr="00F87428">
        <w:rPr>
          <w:rFonts w:ascii="Times New Roman" w:eastAsiaTheme="minorHAnsi" w:hAnsi="Times New Roman"/>
          <w:sz w:val="24"/>
          <w:szCs w:val="24"/>
        </w:rPr>
        <w:br/>
      </w:r>
      <w:r w:rsidR="00F87428" w:rsidRPr="00F87428">
        <w:rPr>
          <w:rFonts w:ascii="Times New Roman" w:eastAsiaTheme="minorHAnsi" w:hAnsi="Times New Roman"/>
          <w:sz w:val="24"/>
          <w:szCs w:val="24"/>
        </w:rPr>
        <w:t xml:space="preserve">      </w:t>
      </w:r>
      <w:r w:rsidRPr="00F87428">
        <w:rPr>
          <w:rFonts w:ascii="Times New Roman" w:eastAsiaTheme="minorHAnsi" w:hAnsi="Times New Roman"/>
          <w:sz w:val="24"/>
          <w:szCs w:val="24"/>
        </w:rPr>
        <w:t>którym przekazano SIWZ, a także umieści na stronie internetowej</w:t>
      </w:r>
      <w:r w:rsidR="006B2FBB" w:rsidRPr="00F87428">
        <w:rPr>
          <w:rFonts w:ascii="Times New Roman" w:eastAsiaTheme="minorHAnsi" w:hAnsi="Times New Roman"/>
          <w:sz w:val="24"/>
          <w:szCs w:val="24"/>
        </w:rPr>
        <w:t xml:space="preserve">: </w:t>
      </w:r>
      <w:hyperlink r:id="rId11" w:history="1">
        <w:r w:rsidR="00F87428" w:rsidRPr="00F87428">
          <w:rPr>
            <w:rStyle w:val="Hipercze"/>
            <w:rFonts w:ascii="Times New Roman" w:eastAsia="Times New Roman" w:hAnsi="Times New Roman"/>
            <w:sz w:val="24"/>
            <w:szCs w:val="24"/>
            <w:lang w:eastAsia="pl-PL"/>
          </w:rPr>
          <w:t>www.zec-choroszcz.pl</w:t>
        </w:r>
      </w:hyperlink>
    </w:p>
    <w:p w:rsidR="004227C9" w:rsidRPr="00DA3722" w:rsidRDefault="00FD0D0A" w:rsidP="004227C9">
      <w:pPr>
        <w:pStyle w:val="Tekstpodstawowy"/>
        <w:ind w:left="284" w:hanging="284"/>
        <w:jc w:val="both"/>
        <w:rPr>
          <w:rFonts w:ascii="Times New Roman" w:hAnsi="Times New Roman"/>
          <w:szCs w:val="24"/>
        </w:rPr>
      </w:pPr>
      <w:r>
        <w:rPr>
          <w:rFonts w:ascii="Times New Roman" w:hAnsi="Times New Roman"/>
          <w:szCs w:val="24"/>
        </w:rPr>
        <w:t>7</w:t>
      </w:r>
      <w:r w:rsidR="004227C9" w:rsidRPr="00DA3722">
        <w:rPr>
          <w:rFonts w:ascii="Times New Roman" w:hAnsi="Times New Roman"/>
          <w:szCs w:val="24"/>
        </w:rPr>
        <w:t>. Zamawiający nie zamierza zwołać zebrania wszystkich Wykonawców w celu wyjaśnienia treści SIWZ.</w:t>
      </w:r>
    </w:p>
    <w:p w:rsidR="00F87428" w:rsidRPr="00F87428" w:rsidRDefault="00FD0D0A" w:rsidP="00F87428">
      <w:pPr>
        <w:tabs>
          <w:tab w:val="left" w:pos="180"/>
          <w:tab w:val="left" w:pos="540"/>
        </w:tabs>
        <w:spacing w:after="120"/>
        <w:ind w:left="284" w:hanging="284"/>
        <w:jc w:val="both"/>
        <w:rPr>
          <w:rFonts w:ascii="Times New Roman" w:eastAsia="Times New Roman" w:hAnsi="Times New Roman"/>
          <w:sz w:val="24"/>
          <w:szCs w:val="24"/>
          <w:u w:val="single"/>
          <w:lang w:eastAsia="pl-PL"/>
        </w:rPr>
      </w:pPr>
      <w:r w:rsidRPr="00F87428">
        <w:rPr>
          <w:rFonts w:ascii="Times New Roman" w:hAnsi="Times New Roman"/>
          <w:sz w:val="24"/>
          <w:szCs w:val="24"/>
        </w:rPr>
        <w:t>8</w:t>
      </w:r>
      <w:r w:rsidR="004227C9" w:rsidRPr="00F87428">
        <w:rPr>
          <w:rFonts w:ascii="Times New Roman" w:hAnsi="Times New Roman"/>
          <w:sz w:val="24"/>
          <w:szCs w:val="24"/>
        </w:rPr>
        <w:t>. Zamawiający przedłuży termin składania ofert, jeżeli w wyniku modyfikacji SIWZ niezbędny będzie dodatkowy czas na wprowadzenie zmian w ofertach oraz niezwłocznie  powiadomi o tym wszystkich uczestników postępowania oraz zamieści taką informację na stronie internetowej</w:t>
      </w:r>
      <w:r w:rsidR="00D73BFC" w:rsidRPr="00F87428">
        <w:rPr>
          <w:rFonts w:ascii="Times New Roman" w:hAnsi="Times New Roman"/>
          <w:sz w:val="24"/>
          <w:szCs w:val="24"/>
        </w:rPr>
        <w:t xml:space="preserve">: </w:t>
      </w:r>
      <w:hyperlink r:id="rId12" w:history="1">
        <w:r w:rsidR="00F87428" w:rsidRPr="00F87428">
          <w:rPr>
            <w:rStyle w:val="Hipercze"/>
            <w:rFonts w:ascii="Times New Roman" w:eastAsia="Times New Roman" w:hAnsi="Times New Roman"/>
            <w:sz w:val="24"/>
            <w:szCs w:val="24"/>
            <w:lang w:eastAsia="pl-PL"/>
          </w:rPr>
          <w:t>www.zec-choroszcz.pl</w:t>
        </w:r>
      </w:hyperlink>
    </w:p>
    <w:p w:rsidR="003606EC" w:rsidRPr="00F87428" w:rsidRDefault="003606EC" w:rsidP="003606EC">
      <w:pPr>
        <w:pStyle w:val="Tekstpodstawowywcity"/>
        <w:ind w:left="284" w:hanging="284"/>
        <w:jc w:val="both"/>
        <w:rPr>
          <w:sz w:val="24"/>
          <w:szCs w:val="24"/>
        </w:rPr>
      </w:pPr>
    </w:p>
    <w:p w:rsidR="004227C9" w:rsidRPr="00FD795D" w:rsidRDefault="004227C9" w:rsidP="003606EC">
      <w:pPr>
        <w:pStyle w:val="Tekstpodstawowywcity"/>
        <w:ind w:left="284" w:hanging="284"/>
        <w:jc w:val="both"/>
        <w:rPr>
          <w:rStyle w:val="tekstdokbold"/>
          <w:sz w:val="24"/>
          <w:szCs w:val="24"/>
        </w:rPr>
      </w:pPr>
      <w:r w:rsidRPr="00FD795D">
        <w:rPr>
          <w:rStyle w:val="tekstdokbold"/>
          <w:sz w:val="24"/>
          <w:szCs w:val="24"/>
        </w:rPr>
        <w:t>8. WYMAGANIA DOTYCZĄCE WADIUM</w:t>
      </w:r>
    </w:p>
    <w:p w:rsidR="003606EC" w:rsidRPr="003606EC" w:rsidRDefault="003606EC" w:rsidP="003606EC">
      <w:pPr>
        <w:pStyle w:val="Tekstpodstawowywcity"/>
        <w:ind w:left="284" w:hanging="284"/>
        <w:jc w:val="both"/>
        <w:rPr>
          <w:rStyle w:val="tekstdokbold"/>
          <w:sz w:val="22"/>
          <w:szCs w:val="22"/>
        </w:rPr>
      </w:pPr>
    </w:p>
    <w:p w:rsidR="00956586"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1.</w:t>
      </w:r>
      <w:r w:rsidRPr="00CC4814">
        <w:rPr>
          <w:rFonts w:ascii="Times New Roman" w:eastAsia="Times New Roman" w:hAnsi="Times New Roman"/>
          <w:sz w:val="24"/>
          <w:szCs w:val="24"/>
          <w:lang w:eastAsia="pl-PL"/>
        </w:rPr>
        <w:tab/>
        <w:t xml:space="preserve">Zamawiający żąda od Wykonawców wniesienia wadium w wysokości: </w:t>
      </w:r>
    </w:p>
    <w:p w:rsidR="00162A25" w:rsidRPr="00162A25" w:rsidRDefault="00162A25" w:rsidP="00162A25">
      <w:pPr>
        <w:spacing w:after="0" w:line="240" w:lineRule="auto"/>
        <w:ind w:left="284" w:hanging="284"/>
        <w:jc w:val="both"/>
        <w:rPr>
          <w:rFonts w:ascii="Times New Roman" w:eastAsia="Times New Roman" w:hAnsi="Times New Roman"/>
          <w:b/>
          <w:sz w:val="24"/>
          <w:szCs w:val="24"/>
          <w:lang w:eastAsia="pl-PL"/>
        </w:rPr>
      </w:pPr>
      <w:r w:rsidRPr="00162A25">
        <w:rPr>
          <w:rFonts w:ascii="Times New Roman" w:eastAsia="Times New Roman" w:hAnsi="Times New Roman"/>
          <w:b/>
          <w:sz w:val="24"/>
          <w:szCs w:val="24"/>
          <w:lang w:eastAsia="pl-PL"/>
        </w:rPr>
        <w:t>Dla części 1:</w:t>
      </w:r>
    </w:p>
    <w:p w:rsidR="00162A25" w:rsidRPr="00A70721" w:rsidRDefault="00162A25" w:rsidP="00162A25">
      <w:pPr>
        <w:spacing w:after="0" w:line="240" w:lineRule="auto"/>
        <w:ind w:left="284" w:hanging="284"/>
        <w:jc w:val="both"/>
        <w:rPr>
          <w:rFonts w:ascii="Times New Roman" w:eastAsia="Times New Roman" w:hAnsi="Times New Roman"/>
          <w:sz w:val="24"/>
          <w:szCs w:val="24"/>
          <w:lang w:eastAsia="pl-PL"/>
        </w:rPr>
      </w:pPr>
      <w:r w:rsidRPr="00A70721">
        <w:rPr>
          <w:rFonts w:ascii="Times New Roman" w:eastAsia="Times New Roman" w:hAnsi="Times New Roman"/>
          <w:sz w:val="24"/>
          <w:szCs w:val="24"/>
          <w:lang w:eastAsia="pl-PL"/>
        </w:rPr>
        <w:t xml:space="preserve">- </w:t>
      </w:r>
      <w:r w:rsidR="00A70721" w:rsidRPr="00A70721">
        <w:rPr>
          <w:rFonts w:ascii="Times New Roman" w:eastAsia="Times New Roman" w:hAnsi="Times New Roman"/>
          <w:sz w:val="24"/>
          <w:szCs w:val="24"/>
          <w:lang w:eastAsia="pl-PL"/>
        </w:rPr>
        <w:t xml:space="preserve"> 7</w:t>
      </w:r>
      <w:r w:rsidRPr="00A70721">
        <w:rPr>
          <w:rFonts w:ascii="Times New Roman" w:eastAsia="Times New Roman" w:hAnsi="Times New Roman"/>
          <w:sz w:val="24"/>
          <w:szCs w:val="24"/>
          <w:lang w:eastAsia="pl-PL"/>
        </w:rPr>
        <w:t xml:space="preserve"> 000,00 PLN</w:t>
      </w:r>
    </w:p>
    <w:p w:rsidR="00162A25" w:rsidRPr="00A70721" w:rsidRDefault="00162A25" w:rsidP="00162A25">
      <w:pPr>
        <w:spacing w:after="0" w:line="240" w:lineRule="auto"/>
        <w:ind w:left="284" w:hanging="284"/>
        <w:jc w:val="both"/>
        <w:rPr>
          <w:rFonts w:ascii="Times New Roman" w:eastAsia="Times New Roman" w:hAnsi="Times New Roman"/>
          <w:b/>
          <w:sz w:val="24"/>
          <w:szCs w:val="24"/>
          <w:lang w:eastAsia="pl-PL"/>
        </w:rPr>
      </w:pPr>
      <w:r w:rsidRPr="00A70721">
        <w:rPr>
          <w:rFonts w:ascii="Times New Roman" w:eastAsia="Times New Roman" w:hAnsi="Times New Roman"/>
          <w:b/>
          <w:sz w:val="24"/>
          <w:szCs w:val="24"/>
          <w:lang w:eastAsia="pl-PL"/>
        </w:rPr>
        <w:t>Dla części 2:</w:t>
      </w:r>
    </w:p>
    <w:p w:rsidR="00162A25" w:rsidRDefault="00A70721" w:rsidP="00162A25">
      <w:pPr>
        <w:spacing w:after="0" w:line="240" w:lineRule="auto"/>
        <w:ind w:left="284" w:hanging="284"/>
        <w:jc w:val="both"/>
        <w:rPr>
          <w:rFonts w:ascii="Times New Roman" w:eastAsia="Times New Roman" w:hAnsi="Times New Roman"/>
          <w:sz w:val="24"/>
          <w:szCs w:val="24"/>
          <w:lang w:eastAsia="pl-PL"/>
        </w:rPr>
      </w:pPr>
      <w:r w:rsidRPr="00A70721">
        <w:rPr>
          <w:rFonts w:ascii="Times New Roman" w:eastAsia="Times New Roman" w:hAnsi="Times New Roman"/>
          <w:sz w:val="24"/>
          <w:szCs w:val="24"/>
          <w:lang w:eastAsia="pl-PL"/>
        </w:rPr>
        <w:t>- 1 4</w:t>
      </w:r>
      <w:r w:rsidR="00162A25" w:rsidRPr="00A70721">
        <w:rPr>
          <w:rFonts w:ascii="Times New Roman" w:eastAsia="Times New Roman" w:hAnsi="Times New Roman"/>
          <w:sz w:val="24"/>
          <w:szCs w:val="24"/>
          <w:lang w:eastAsia="pl-PL"/>
        </w:rPr>
        <w:t>00,00 PLN</w:t>
      </w:r>
      <w:r w:rsidR="00CC4814" w:rsidRPr="00A70721">
        <w:rPr>
          <w:rFonts w:ascii="Times New Roman" w:eastAsia="Times New Roman" w:hAnsi="Times New Roman"/>
          <w:sz w:val="24"/>
          <w:szCs w:val="24"/>
          <w:lang w:eastAsia="pl-PL"/>
        </w:rPr>
        <w:t>.</w:t>
      </w:r>
      <w:r w:rsidR="00CC4814" w:rsidRPr="00CC4814">
        <w:rPr>
          <w:rFonts w:ascii="Times New Roman" w:eastAsia="Times New Roman" w:hAnsi="Times New Roman"/>
          <w:sz w:val="24"/>
          <w:szCs w:val="24"/>
          <w:lang w:eastAsia="pl-PL"/>
        </w:rPr>
        <w:tab/>
      </w:r>
    </w:p>
    <w:p w:rsidR="00162A25" w:rsidRDefault="00162A25" w:rsidP="00162A25">
      <w:pPr>
        <w:spacing w:after="0" w:line="240" w:lineRule="auto"/>
        <w:ind w:left="284" w:hanging="284"/>
        <w:jc w:val="both"/>
        <w:rPr>
          <w:rFonts w:ascii="Times New Roman" w:eastAsia="Times New Roman" w:hAnsi="Times New Roman"/>
          <w:sz w:val="24"/>
          <w:szCs w:val="24"/>
          <w:lang w:eastAsia="pl-PL"/>
        </w:rPr>
      </w:pPr>
    </w:p>
    <w:p w:rsidR="00CC4814" w:rsidRPr="00CC4814" w:rsidRDefault="00CC4814" w:rsidP="00162A25">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Wadium może być wniesione w jednej lub kilku następujących formach:</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1)</w:t>
      </w:r>
      <w:r w:rsidRPr="00CC4814">
        <w:rPr>
          <w:rFonts w:ascii="Times New Roman" w:eastAsia="Times New Roman" w:hAnsi="Times New Roman"/>
          <w:sz w:val="24"/>
          <w:szCs w:val="24"/>
          <w:lang w:eastAsia="pl-PL"/>
        </w:rPr>
        <w:tab/>
        <w:t>Pieniądzu,</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2)</w:t>
      </w:r>
      <w:r w:rsidRPr="00CC4814">
        <w:rPr>
          <w:rFonts w:ascii="Times New Roman" w:eastAsia="Times New Roman" w:hAnsi="Times New Roman"/>
          <w:sz w:val="24"/>
          <w:szCs w:val="24"/>
          <w:lang w:eastAsia="pl-PL"/>
        </w:rPr>
        <w:tab/>
        <w:t>Poręczeniach bankowych lub poręczeniach spółdzielczej kasy oszczędnościowo – kredytowej, z tym że poręczenie kasy jest zawsze poręczeniem pieniężnym,</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3)</w:t>
      </w:r>
      <w:r w:rsidRPr="00CC4814">
        <w:rPr>
          <w:rFonts w:ascii="Times New Roman" w:eastAsia="Times New Roman" w:hAnsi="Times New Roman"/>
          <w:sz w:val="24"/>
          <w:szCs w:val="24"/>
          <w:lang w:eastAsia="pl-PL"/>
        </w:rPr>
        <w:tab/>
        <w:t xml:space="preserve">Gwarancjach bankowych, </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4)</w:t>
      </w:r>
      <w:r w:rsidRPr="00CC4814">
        <w:rPr>
          <w:rFonts w:ascii="Times New Roman" w:eastAsia="Times New Roman" w:hAnsi="Times New Roman"/>
          <w:sz w:val="24"/>
          <w:szCs w:val="24"/>
          <w:lang w:eastAsia="pl-PL"/>
        </w:rPr>
        <w:tab/>
        <w:t>Gwarancjach ubezpieczeniowych,</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5)</w:t>
      </w:r>
      <w:r w:rsidRPr="00CC4814">
        <w:rPr>
          <w:rFonts w:ascii="Times New Roman" w:eastAsia="Times New Roman" w:hAnsi="Times New Roman"/>
          <w:sz w:val="24"/>
          <w:szCs w:val="24"/>
          <w:lang w:eastAsia="pl-PL"/>
        </w:rPr>
        <w:tab/>
        <w:t xml:space="preserve">Poręczeniach udzielanych przez podmioty, o których mowa w art. 6b ust. 5 pkt 2 ustawy z dnia 9 listopada 2000 r. o utworzeniu Polskiej Agencji Rozwoju Przedsiębiorczości (Dz. U. z 2007 r., Nr 42, poz. 275, z </w:t>
      </w:r>
      <w:proofErr w:type="spellStart"/>
      <w:r w:rsidRPr="00CC4814">
        <w:rPr>
          <w:rFonts w:ascii="Times New Roman" w:eastAsia="Times New Roman" w:hAnsi="Times New Roman"/>
          <w:sz w:val="24"/>
          <w:szCs w:val="24"/>
          <w:lang w:eastAsia="pl-PL"/>
        </w:rPr>
        <w:t>późn</w:t>
      </w:r>
      <w:proofErr w:type="spellEnd"/>
      <w:r w:rsidRPr="00CC4814">
        <w:rPr>
          <w:rFonts w:ascii="Times New Roman" w:eastAsia="Times New Roman" w:hAnsi="Times New Roman"/>
          <w:sz w:val="24"/>
          <w:szCs w:val="24"/>
          <w:lang w:eastAsia="pl-PL"/>
        </w:rPr>
        <w:t xml:space="preserve">. zm.) </w:t>
      </w:r>
    </w:p>
    <w:p w:rsidR="00CC4814" w:rsidRDefault="00CC4814" w:rsidP="00CC4814">
      <w:pPr>
        <w:spacing w:after="0" w:line="240" w:lineRule="auto"/>
        <w:ind w:left="284" w:hanging="284"/>
        <w:jc w:val="both"/>
        <w:rPr>
          <w:rFonts w:ascii="Times New Roman" w:eastAsia="Times New Roman" w:hAnsi="Times New Roman"/>
          <w:sz w:val="24"/>
          <w:szCs w:val="24"/>
          <w:lang w:eastAsia="pl-PL"/>
        </w:rPr>
      </w:pPr>
    </w:p>
    <w:p w:rsidR="00F944DA" w:rsidRPr="00CC4814" w:rsidRDefault="00F944DA" w:rsidP="00CC4814">
      <w:pPr>
        <w:spacing w:after="0" w:line="240" w:lineRule="auto"/>
        <w:ind w:left="284" w:hanging="284"/>
        <w:jc w:val="both"/>
        <w:rPr>
          <w:rFonts w:ascii="Times New Roman" w:eastAsia="Times New Roman" w:hAnsi="Times New Roman"/>
          <w:sz w:val="24"/>
          <w:szCs w:val="24"/>
          <w:lang w:eastAsia="pl-PL"/>
        </w:rPr>
      </w:pP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xml:space="preserve">Wadium w pieniądzu należy wnieść przelewem na rachunek bankowy Zamawiającego: </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p>
    <w:p w:rsidR="00CC4814" w:rsidRPr="00CC4814" w:rsidRDefault="00CC4814" w:rsidP="00CC4814">
      <w:pPr>
        <w:spacing w:after="0" w:line="240" w:lineRule="auto"/>
        <w:ind w:left="284" w:hanging="284"/>
        <w:jc w:val="center"/>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lastRenderedPageBreak/>
        <w:t>Banku Spółdzielczym w Białymstoku, Oddz. w Choroszczy</w:t>
      </w:r>
    </w:p>
    <w:p w:rsidR="00CC4814" w:rsidRPr="00CC4814" w:rsidRDefault="00CC4814" w:rsidP="00CC4814">
      <w:pPr>
        <w:spacing w:after="0" w:line="240" w:lineRule="auto"/>
        <w:ind w:left="284" w:hanging="284"/>
        <w:jc w:val="center"/>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nr 64 8060 0004 0130 5542 2000 0010.</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3.</w:t>
      </w:r>
      <w:r w:rsidRPr="00CC4814">
        <w:rPr>
          <w:rFonts w:ascii="Times New Roman" w:eastAsia="Times New Roman" w:hAnsi="Times New Roman"/>
          <w:sz w:val="24"/>
          <w:szCs w:val="24"/>
          <w:lang w:eastAsia="pl-PL"/>
        </w:rPr>
        <w:tab/>
        <w:t xml:space="preserve">Za termin wniesienia wadium w pieniądzu uznany będzie terminu uznania rachunku bankowego Zamawiającego. </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xml:space="preserve">     Jeżeli wadium wniesiono w pieniądzu, Zamawiający zwraca je wraz z odsetkami wynikającymi z umowy rachunku bankowego, na którym było ono przechowywane, pomniejszone o koszty prowadzenia rachunku bankowego oraz prowizji bankowej za przelew na rachunek bankowy wskazany przez Wykonawcę.</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4.</w:t>
      </w:r>
      <w:r w:rsidRPr="00CC4814">
        <w:rPr>
          <w:rFonts w:ascii="Times New Roman" w:eastAsia="Times New Roman" w:hAnsi="Times New Roman"/>
          <w:sz w:val="24"/>
          <w:szCs w:val="24"/>
          <w:lang w:eastAsia="pl-PL"/>
        </w:rPr>
        <w:tab/>
        <w:t>Zaleca się aby dokument wadium w formie poręczenia lub gwarancji, oryginał poręczenia lub gwarancji złożyć w oddzielnym, zamkniętym opakowaniu (kopercie) przed upływem terminu składania ofert, w miejscu</w:t>
      </w:r>
      <w:r w:rsidR="00D61025">
        <w:rPr>
          <w:rFonts w:ascii="Times New Roman" w:eastAsia="Times New Roman" w:hAnsi="Times New Roman"/>
          <w:sz w:val="24"/>
          <w:szCs w:val="24"/>
          <w:lang w:eastAsia="pl-PL"/>
        </w:rPr>
        <w:t xml:space="preserve"> wskazanym w pkt. 11</w:t>
      </w:r>
      <w:r w:rsidRPr="00CC4814">
        <w:rPr>
          <w:rFonts w:ascii="Times New Roman" w:eastAsia="Times New Roman" w:hAnsi="Times New Roman"/>
          <w:sz w:val="24"/>
          <w:szCs w:val="24"/>
          <w:lang w:eastAsia="pl-PL"/>
        </w:rPr>
        <w:t xml:space="preserve">.  Opakowanie (kopertę) zawierającą dokument wadialny należy opisać analogicznie do </w:t>
      </w:r>
      <w:r w:rsidR="00D61025">
        <w:rPr>
          <w:rFonts w:ascii="Times New Roman" w:eastAsia="Times New Roman" w:hAnsi="Times New Roman"/>
          <w:sz w:val="24"/>
          <w:szCs w:val="24"/>
          <w:lang w:eastAsia="pl-PL"/>
        </w:rPr>
        <w:t xml:space="preserve">opisu oferty wskazanego w pkt. 10 i </w:t>
      </w:r>
      <w:proofErr w:type="spellStart"/>
      <w:r w:rsidR="00D61025">
        <w:rPr>
          <w:rFonts w:ascii="Times New Roman" w:eastAsia="Times New Roman" w:hAnsi="Times New Roman"/>
          <w:sz w:val="24"/>
          <w:szCs w:val="24"/>
          <w:lang w:eastAsia="pl-PL"/>
        </w:rPr>
        <w:t>ppkt</w:t>
      </w:r>
      <w:proofErr w:type="spellEnd"/>
      <w:r w:rsidR="00D61025">
        <w:rPr>
          <w:rFonts w:ascii="Times New Roman" w:eastAsia="Times New Roman" w:hAnsi="Times New Roman"/>
          <w:sz w:val="24"/>
          <w:szCs w:val="24"/>
          <w:lang w:eastAsia="pl-PL"/>
        </w:rPr>
        <w:t>. 14</w:t>
      </w:r>
      <w:r w:rsidRPr="00CC4814">
        <w:rPr>
          <w:rFonts w:ascii="Times New Roman" w:eastAsia="Times New Roman" w:hAnsi="Times New Roman"/>
          <w:sz w:val="24"/>
          <w:szCs w:val="24"/>
          <w:lang w:eastAsia="pl-PL"/>
        </w:rPr>
        <w:t xml:space="preserve"> z dopiskiem: wadium. </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xml:space="preserve">     Elementy składowe gwarancji lub poręczenia:</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xml:space="preserve">     W przypadku składania przez Wykonawcę wadium w formie gwarancji, gwarancja musi być sporządzona zgodnie z obowiązującym prawem i powinna zawierać następujące elementy:</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a) Nazwę dającego zlecenie (Wykonawcy), beneficjenta gwarancji (Zamawiającego), gwaranta (banku lub instytucji ubezpieczeniowej udzielającej gwarancji) oraz wskazanie ich siedzib,</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b) Określenie wierzytelności, która ma być zabezpieczona gwarancją,</w:t>
      </w:r>
    </w:p>
    <w:p w:rsidR="00682231" w:rsidRDefault="00CC4814" w:rsidP="00AE63A5">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c) Kwotę gwarancji,</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d) Termin ważności gwarancji,</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e) Zobowiązanie gwaranta do: „zapłacenia kwoty gwarancji na pierwsze pisemne żądanie Zamawiającego zawierające oświadczenie, iż Wykonawca, którego ofertę wybrano”</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odmówił podpisania umowy w sprawie zamówienia publicznego na warunkach określonych w ofercie, lub</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nie wniósł wymaganego zabezpieczenia należytego wykonania umowy, lub</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zawarcie umowy w sprawie zamówienia publicznego stało się niemożliwe z przyczyn leżących po stronie Wykonawcy.</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 xml:space="preserve">f) Zobowiązanie gwaranta do: „zapłacenia kwoty gwarancji na pierwsze pisemne żądanie Zamawiającego zawierające oświadczenie, iż Wykonawca w odpowiedzi na wezwanie, o którym mowa w art. 26 ust. 3 ustawy </w:t>
      </w:r>
      <w:proofErr w:type="spellStart"/>
      <w:r w:rsidRPr="00CC4814">
        <w:rPr>
          <w:rFonts w:ascii="Times New Roman" w:eastAsia="Times New Roman" w:hAnsi="Times New Roman"/>
          <w:sz w:val="24"/>
          <w:szCs w:val="24"/>
          <w:lang w:eastAsia="pl-PL"/>
        </w:rPr>
        <w:t>Pzp</w:t>
      </w:r>
      <w:proofErr w:type="spellEnd"/>
      <w:r w:rsidRPr="00CC4814">
        <w:rPr>
          <w:rFonts w:ascii="Times New Roman" w:eastAsia="Times New Roman" w:hAnsi="Times New Roman"/>
          <w:sz w:val="24"/>
          <w:szCs w:val="24"/>
          <w:lang w:eastAsia="pl-PL"/>
        </w:rPr>
        <w:t xml:space="preserve">, nie złożył dokumentów lub oświadczeń, o których mowa w art. 25 ust. 1 ustawy </w:t>
      </w:r>
      <w:proofErr w:type="spellStart"/>
      <w:r w:rsidRPr="00CC4814">
        <w:rPr>
          <w:rFonts w:ascii="Times New Roman" w:eastAsia="Times New Roman" w:hAnsi="Times New Roman"/>
          <w:sz w:val="24"/>
          <w:szCs w:val="24"/>
          <w:lang w:eastAsia="pl-PL"/>
        </w:rPr>
        <w:t>Pzp</w:t>
      </w:r>
      <w:proofErr w:type="spellEnd"/>
      <w:r w:rsidRPr="00CC4814">
        <w:rPr>
          <w:rFonts w:ascii="Times New Roman" w:eastAsia="Times New Roman" w:hAnsi="Times New Roman"/>
          <w:sz w:val="24"/>
          <w:szCs w:val="24"/>
          <w:lang w:eastAsia="pl-PL"/>
        </w:rPr>
        <w:t xml:space="preserve"> lub pełnomocnictw, i nie udowodnił, iż wynika to z przyczyn nieleżących po jego stronie”</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g) Gwarancja winna być nieodwołalna i bezwarunkowa.</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h) Wszelkie spory dotyczące gwarancji podlegają rozstrzygnięciu zgodnie z Prawem Rzeczypospolitej Polskiej i podlegają kompetencji sądu właściwego dla siedziby Zamawiającego.</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i) Jednocześnie Zamawiający wymaga, aby okres ważności wniesionego wadium nie był krótszy niż okres związania ofertą.</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Postanowienia wskazane powyżej stosuje się odpowiednio do poręczeń.</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5.</w:t>
      </w:r>
      <w:r w:rsidRPr="00CC4814">
        <w:rPr>
          <w:rFonts w:ascii="Times New Roman" w:eastAsia="Times New Roman" w:hAnsi="Times New Roman"/>
          <w:sz w:val="24"/>
          <w:szCs w:val="24"/>
          <w:lang w:eastAsia="pl-PL"/>
        </w:rPr>
        <w:tab/>
        <w:t xml:space="preserve">Wadium musi być wniesione najpóźniej do wyznaczonego terminu składania ofert. </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6.</w:t>
      </w:r>
      <w:r w:rsidRPr="00CC4814">
        <w:rPr>
          <w:rFonts w:ascii="Times New Roman" w:eastAsia="Times New Roman" w:hAnsi="Times New Roman"/>
          <w:sz w:val="24"/>
          <w:szCs w:val="24"/>
          <w:lang w:eastAsia="pl-PL"/>
        </w:rPr>
        <w:tab/>
        <w:t xml:space="preserve">Wykonawca, który nie wniesie wadium do upływu terminu składania ofert, na przedłużony okres związania ofertą lub w terminie, o którym mowa w art. 46 ust. 3 </w:t>
      </w:r>
      <w:proofErr w:type="spellStart"/>
      <w:r w:rsidRPr="00CC4814">
        <w:rPr>
          <w:rFonts w:ascii="Times New Roman" w:eastAsia="Times New Roman" w:hAnsi="Times New Roman"/>
          <w:sz w:val="24"/>
          <w:szCs w:val="24"/>
          <w:lang w:eastAsia="pl-PL"/>
        </w:rPr>
        <w:t>Pzp</w:t>
      </w:r>
      <w:proofErr w:type="spellEnd"/>
      <w:r w:rsidRPr="00CC4814">
        <w:rPr>
          <w:rFonts w:ascii="Times New Roman" w:eastAsia="Times New Roman" w:hAnsi="Times New Roman"/>
          <w:sz w:val="24"/>
          <w:szCs w:val="24"/>
          <w:lang w:eastAsia="pl-PL"/>
        </w:rPr>
        <w:t xml:space="preserve">, zostanie wykluczony z postępowania, a jego oferta zostanie uznana za odrzuconą. </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7.</w:t>
      </w:r>
      <w:r w:rsidRPr="00CC4814">
        <w:rPr>
          <w:rFonts w:ascii="Times New Roman" w:eastAsia="Times New Roman" w:hAnsi="Times New Roman"/>
          <w:sz w:val="24"/>
          <w:szCs w:val="24"/>
          <w:lang w:eastAsia="pl-PL"/>
        </w:rPr>
        <w:tab/>
        <w:t xml:space="preserve">Zamawiający zwróci wadium wszystkim Wykonawcom niezwłocznie po wyborze oferty najkorzystniejszej lub unieważnieniu postępowania, z wyjątkiem Wykonawcy, którego oferta został wybrana, jako najkorzystniejsza, z zastrzeżeniem, że Zamawiający zatrzymuje </w:t>
      </w:r>
      <w:r w:rsidRPr="00CC4814">
        <w:rPr>
          <w:rFonts w:ascii="Times New Roman" w:eastAsia="Times New Roman" w:hAnsi="Times New Roman"/>
          <w:sz w:val="24"/>
          <w:szCs w:val="24"/>
          <w:lang w:eastAsia="pl-PL"/>
        </w:rPr>
        <w:lastRenderedPageBreak/>
        <w:t xml:space="preserve">wadium wraz z odsetkami, jeżeli Wykonawca w odpowiedzi na wezwanie, o którym mowa w art. 26 ust. 3 </w:t>
      </w:r>
      <w:proofErr w:type="spellStart"/>
      <w:r w:rsidRPr="00CC4814">
        <w:rPr>
          <w:rFonts w:ascii="Times New Roman" w:eastAsia="Times New Roman" w:hAnsi="Times New Roman"/>
          <w:sz w:val="24"/>
          <w:szCs w:val="24"/>
          <w:lang w:eastAsia="pl-PL"/>
        </w:rPr>
        <w:t>Pzp</w:t>
      </w:r>
      <w:proofErr w:type="spellEnd"/>
      <w:r w:rsidRPr="00CC4814">
        <w:rPr>
          <w:rFonts w:ascii="Times New Roman" w:eastAsia="Times New Roman" w:hAnsi="Times New Roman"/>
          <w:sz w:val="24"/>
          <w:szCs w:val="24"/>
          <w:lang w:eastAsia="pl-PL"/>
        </w:rPr>
        <w:t xml:space="preserve">, nie złożył dokumentów lub oświadczeń, o których mowa w art. 25 ust. 1 </w:t>
      </w:r>
      <w:proofErr w:type="spellStart"/>
      <w:r w:rsidRPr="00CC4814">
        <w:rPr>
          <w:rFonts w:ascii="Times New Roman" w:eastAsia="Times New Roman" w:hAnsi="Times New Roman"/>
          <w:sz w:val="24"/>
          <w:szCs w:val="24"/>
          <w:lang w:eastAsia="pl-PL"/>
        </w:rPr>
        <w:t>Pzp</w:t>
      </w:r>
      <w:proofErr w:type="spellEnd"/>
      <w:r w:rsidRPr="00CC4814">
        <w:rPr>
          <w:rFonts w:ascii="Times New Roman" w:eastAsia="Times New Roman" w:hAnsi="Times New Roman"/>
          <w:sz w:val="24"/>
          <w:szCs w:val="24"/>
          <w:lang w:eastAsia="pl-PL"/>
        </w:rPr>
        <w:t>, lub pełnomocnictw, chyba że udowodni, że wynika to z przyczyn nieleżących po jego stronie.</w:t>
      </w: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8.</w:t>
      </w:r>
      <w:r w:rsidRPr="00CC4814">
        <w:rPr>
          <w:rFonts w:ascii="Times New Roman" w:eastAsia="Times New Roman" w:hAnsi="Times New Roman"/>
          <w:sz w:val="24"/>
          <w:szCs w:val="24"/>
          <w:lang w:eastAsia="pl-PL"/>
        </w:rPr>
        <w:tab/>
        <w:t>Wykonawcy, którego oferta została wybrana jako najkorzystniejsza, Zamawiający zwraca wadium niezwłocznie po zawarciu umowy w sprawie zamówienia publicznego oraz wniesieniu zabezpieczenia należytego wykonania umowy.</w:t>
      </w:r>
    </w:p>
    <w:p w:rsidR="00CC4814" w:rsidRDefault="00CC4814" w:rsidP="00CC4814">
      <w:pPr>
        <w:spacing w:after="0" w:line="240" w:lineRule="auto"/>
        <w:ind w:left="284" w:hanging="284"/>
        <w:jc w:val="both"/>
        <w:rPr>
          <w:rFonts w:ascii="Times New Roman" w:eastAsia="Times New Roman" w:hAnsi="Times New Roman"/>
          <w:sz w:val="24"/>
          <w:szCs w:val="24"/>
          <w:lang w:eastAsia="pl-PL"/>
        </w:rPr>
      </w:pPr>
      <w:r w:rsidRPr="00CC4814">
        <w:rPr>
          <w:rFonts w:ascii="Times New Roman" w:eastAsia="Times New Roman" w:hAnsi="Times New Roman"/>
          <w:sz w:val="24"/>
          <w:szCs w:val="24"/>
          <w:lang w:eastAsia="pl-PL"/>
        </w:rPr>
        <w:t>9.</w:t>
      </w:r>
      <w:r w:rsidRPr="00CC4814">
        <w:rPr>
          <w:rFonts w:ascii="Times New Roman" w:eastAsia="Times New Roman" w:hAnsi="Times New Roman"/>
          <w:sz w:val="24"/>
          <w:szCs w:val="24"/>
          <w:lang w:eastAsia="pl-PL"/>
        </w:rPr>
        <w:tab/>
        <w:t xml:space="preserve">Zasady wnoszenia wadium określone w niniejszym punkcie mają odpowiednie zastosowanie do czynności przedłużania ważności wadium oraz wnoszenia nowego wadium w przypadkach określonych w </w:t>
      </w:r>
      <w:proofErr w:type="spellStart"/>
      <w:r w:rsidRPr="00CC4814">
        <w:rPr>
          <w:rFonts w:ascii="Times New Roman" w:eastAsia="Times New Roman" w:hAnsi="Times New Roman"/>
          <w:sz w:val="24"/>
          <w:szCs w:val="24"/>
          <w:lang w:eastAsia="pl-PL"/>
        </w:rPr>
        <w:t>Pzp</w:t>
      </w:r>
      <w:proofErr w:type="spellEnd"/>
      <w:r w:rsidRPr="00CC4814">
        <w:rPr>
          <w:rFonts w:ascii="Times New Roman" w:eastAsia="Times New Roman" w:hAnsi="Times New Roman"/>
          <w:sz w:val="24"/>
          <w:szCs w:val="24"/>
          <w:lang w:eastAsia="pl-PL"/>
        </w:rPr>
        <w:t xml:space="preserve">. </w:t>
      </w:r>
    </w:p>
    <w:p w:rsidR="00682231" w:rsidRDefault="00682231" w:rsidP="00CC4814">
      <w:pPr>
        <w:spacing w:after="0" w:line="240" w:lineRule="auto"/>
        <w:ind w:left="284" w:hanging="284"/>
        <w:jc w:val="both"/>
        <w:rPr>
          <w:rFonts w:ascii="Times New Roman" w:eastAsia="Times New Roman" w:hAnsi="Times New Roman"/>
          <w:sz w:val="24"/>
          <w:szCs w:val="24"/>
          <w:lang w:eastAsia="pl-PL"/>
        </w:rPr>
      </w:pPr>
    </w:p>
    <w:p w:rsidR="00CC4814" w:rsidRPr="00CC4814" w:rsidRDefault="00CC4814" w:rsidP="00CC4814">
      <w:pPr>
        <w:spacing w:after="0" w:line="240" w:lineRule="auto"/>
        <w:ind w:left="284" w:hanging="284"/>
        <w:jc w:val="both"/>
        <w:rPr>
          <w:rFonts w:ascii="Times New Roman" w:eastAsia="Times New Roman" w:hAnsi="Times New Roman"/>
          <w:sz w:val="24"/>
          <w:szCs w:val="24"/>
          <w:lang w:eastAsia="pl-PL"/>
        </w:rPr>
      </w:pPr>
    </w:p>
    <w:p w:rsidR="004227C9" w:rsidRPr="00FD795D" w:rsidRDefault="004227C9" w:rsidP="004227C9">
      <w:pPr>
        <w:jc w:val="both"/>
        <w:rPr>
          <w:rFonts w:ascii="Times New Roman" w:hAnsi="Times New Roman"/>
          <w:b/>
          <w:sz w:val="24"/>
          <w:szCs w:val="24"/>
          <w:u w:val="single"/>
        </w:rPr>
      </w:pPr>
      <w:r w:rsidRPr="00FD795D">
        <w:rPr>
          <w:rFonts w:ascii="Times New Roman" w:hAnsi="Times New Roman"/>
          <w:b/>
          <w:sz w:val="24"/>
          <w:szCs w:val="24"/>
        </w:rPr>
        <w:t>9. TERMIN ZWIĄZANIA OFERTĄ</w:t>
      </w:r>
    </w:p>
    <w:p w:rsidR="004227C9" w:rsidRPr="00DA3722" w:rsidRDefault="004227C9" w:rsidP="004227C9">
      <w:pPr>
        <w:pStyle w:val="Tekstpodstawowy"/>
        <w:ind w:left="284" w:hanging="284"/>
        <w:jc w:val="both"/>
        <w:rPr>
          <w:rFonts w:ascii="Times New Roman" w:hAnsi="Times New Roman"/>
          <w:spacing w:val="4"/>
          <w:szCs w:val="24"/>
        </w:rPr>
      </w:pPr>
      <w:r w:rsidRPr="00DA3722">
        <w:rPr>
          <w:rFonts w:ascii="Times New Roman" w:hAnsi="Times New Roman"/>
          <w:spacing w:val="4"/>
          <w:szCs w:val="24"/>
        </w:rPr>
        <w:t xml:space="preserve">1. Termin związania ofertą wynosi </w:t>
      </w:r>
      <w:r w:rsidRPr="00DA3722">
        <w:rPr>
          <w:rFonts w:ascii="Times New Roman" w:hAnsi="Times New Roman"/>
          <w:b/>
          <w:spacing w:val="4"/>
          <w:szCs w:val="24"/>
        </w:rPr>
        <w:t>3</w:t>
      </w:r>
      <w:r w:rsidRPr="00DA3722">
        <w:rPr>
          <w:rFonts w:ascii="Times New Roman" w:hAnsi="Times New Roman"/>
          <w:b/>
          <w:iCs/>
          <w:spacing w:val="4"/>
          <w:szCs w:val="24"/>
        </w:rPr>
        <w:t>0</w:t>
      </w:r>
      <w:r w:rsidRPr="00DA3722">
        <w:rPr>
          <w:rFonts w:ascii="Times New Roman" w:hAnsi="Times New Roman"/>
          <w:b/>
          <w:i/>
          <w:iCs/>
          <w:spacing w:val="4"/>
          <w:szCs w:val="24"/>
        </w:rPr>
        <w:t xml:space="preserve"> </w:t>
      </w:r>
      <w:r w:rsidRPr="00DA3722">
        <w:rPr>
          <w:rFonts w:ascii="Times New Roman" w:hAnsi="Times New Roman"/>
          <w:b/>
          <w:spacing w:val="4"/>
          <w:szCs w:val="24"/>
        </w:rPr>
        <w:t>dni.</w:t>
      </w:r>
      <w:r w:rsidRPr="00DA3722">
        <w:rPr>
          <w:rFonts w:ascii="Times New Roman" w:hAnsi="Times New Roman"/>
          <w:spacing w:val="4"/>
          <w:szCs w:val="24"/>
        </w:rPr>
        <w:t xml:space="preserve"> </w:t>
      </w:r>
    </w:p>
    <w:p w:rsidR="004227C9" w:rsidRPr="00DA3722" w:rsidRDefault="004227C9" w:rsidP="004227C9">
      <w:pPr>
        <w:pStyle w:val="Tekstpodstawowy"/>
        <w:ind w:left="284" w:hanging="284"/>
        <w:jc w:val="both"/>
        <w:rPr>
          <w:rFonts w:ascii="Times New Roman" w:hAnsi="Times New Roman"/>
          <w:spacing w:val="4"/>
          <w:szCs w:val="24"/>
        </w:rPr>
      </w:pPr>
      <w:r w:rsidRPr="00DA3722">
        <w:rPr>
          <w:rFonts w:ascii="Times New Roman" w:hAnsi="Times New Roman"/>
          <w:spacing w:val="4"/>
          <w:szCs w:val="24"/>
        </w:rPr>
        <w:t>2. Bieg terminu związania ofertą rozpoczyna się wraz z upływem terminu składania ofert.</w:t>
      </w:r>
    </w:p>
    <w:p w:rsidR="004227C9" w:rsidRPr="00DA3722" w:rsidRDefault="004227C9" w:rsidP="004227C9">
      <w:pPr>
        <w:pStyle w:val="Tekstpodstawowy"/>
        <w:ind w:left="284" w:hanging="284"/>
        <w:jc w:val="both"/>
        <w:rPr>
          <w:rFonts w:ascii="Times New Roman" w:hAnsi="Times New Roman"/>
          <w:spacing w:val="4"/>
          <w:szCs w:val="24"/>
        </w:rPr>
      </w:pPr>
      <w:r w:rsidRPr="00DA3722">
        <w:rPr>
          <w:rFonts w:ascii="Times New Roman" w:hAnsi="Times New Roman"/>
          <w:spacing w:val="4"/>
          <w:szCs w:val="24"/>
        </w:rPr>
        <w:t>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jak 60 dni.</w:t>
      </w:r>
    </w:p>
    <w:p w:rsidR="004227C9" w:rsidRDefault="004227C9" w:rsidP="004227C9">
      <w:pPr>
        <w:jc w:val="both"/>
        <w:rPr>
          <w:rStyle w:val="tekstdokbold"/>
          <w:rFonts w:ascii="Times New Roman" w:hAnsi="Times New Roman"/>
        </w:rPr>
      </w:pPr>
    </w:p>
    <w:p w:rsidR="00682231" w:rsidRDefault="00682231" w:rsidP="004227C9">
      <w:pPr>
        <w:jc w:val="both"/>
        <w:rPr>
          <w:rStyle w:val="tekstdokbold"/>
          <w:rFonts w:ascii="Times New Roman" w:hAnsi="Times New Roman"/>
        </w:rPr>
      </w:pPr>
    </w:p>
    <w:p w:rsidR="004227C9" w:rsidRPr="00FD795D" w:rsidRDefault="004227C9" w:rsidP="004227C9">
      <w:pPr>
        <w:jc w:val="both"/>
        <w:rPr>
          <w:rStyle w:val="tekstdokbold"/>
          <w:rFonts w:ascii="Times New Roman" w:hAnsi="Times New Roman"/>
          <w:sz w:val="24"/>
          <w:szCs w:val="24"/>
        </w:rPr>
      </w:pPr>
      <w:r w:rsidRPr="00FD795D">
        <w:rPr>
          <w:rStyle w:val="tekstdokbold"/>
          <w:rFonts w:ascii="Times New Roman" w:hAnsi="Times New Roman"/>
          <w:sz w:val="24"/>
          <w:szCs w:val="24"/>
        </w:rPr>
        <w:t>10. OPIS SPOSOBU PRZYGOTOWANIA OFERT</w:t>
      </w:r>
    </w:p>
    <w:p w:rsidR="004227C9" w:rsidRPr="00D61025" w:rsidRDefault="004227C9" w:rsidP="004227C9">
      <w:pPr>
        <w:spacing w:after="0"/>
        <w:jc w:val="both"/>
        <w:rPr>
          <w:rFonts w:ascii="Times New Roman" w:hAnsi="Times New Roman"/>
          <w:b/>
          <w:sz w:val="24"/>
          <w:szCs w:val="24"/>
        </w:rPr>
      </w:pPr>
      <w:r w:rsidRPr="00D61025">
        <w:rPr>
          <w:rFonts w:ascii="Times New Roman" w:hAnsi="Times New Roman"/>
          <w:sz w:val="24"/>
          <w:szCs w:val="24"/>
        </w:rPr>
        <w:t>1. Wykonawca może złożyć tylko jedną ofertę</w:t>
      </w:r>
      <w:r w:rsidRPr="00D61025">
        <w:rPr>
          <w:rFonts w:ascii="Times New Roman" w:hAnsi="Times New Roman"/>
          <w:b/>
          <w:sz w:val="24"/>
          <w:szCs w:val="24"/>
        </w:rPr>
        <w:t>.</w:t>
      </w:r>
    </w:p>
    <w:p w:rsidR="004227C9" w:rsidRPr="00D61025" w:rsidRDefault="004227C9" w:rsidP="004227C9">
      <w:pPr>
        <w:pStyle w:val="Tekstpodstawowy2"/>
        <w:spacing w:before="0"/>
        <w:ind w:left="284" w:hanging="284"/>
        <w:rPr>
          <w:b w:val="0"/>
          <w:sz w:val="24"/>
        </w:rPr>
      </w:pPr>
      <w:r w:rsidRPr="00D61025">
        <w:rPr>
          <w:b w:val="0"/>
          <w:sz w:val="24"/>
        </w:rPr>
        <w:t>2. Oferta musi być sporządzona z zachowaniem formy pisemnej, w języku polskim pod rygorem nieważności. Zamawiający nie wyraża zgody na złożenie oferty w postaci elektronicznej, opatrzonej bezpiecznym podpisem elektronicznym weryfikowanym przy pomocy ważnego kwalifikowanego certyfikatu.</w:t>
      </w:r>
    </w:p>
    <w:p w:rsidR="004227C9" w:rsidRPr="00D61025" w:rsidRDefault="004227C9" w:rsidP="004227C9">
      <w:pPr>
        <w:pStyle w:val="Tekstpodstawowy2"/>
        <w:spacing w:before="0"/>
        <w:ind w:left="284" w:hanging="284"/>
        <w:rPr>
          <w:b w:val="0"/>
          <w:sz w:val="24"/>
        </w:rPr>
      </w:pPr>
      <w:r w:rsidRPr="00D61025">
        <w:rPr>
          <w:b w:val="0"/>
          <w:sz w:val="24"/>
        </w:rPr>
        <w:t>3. Treść oferty musi odpowiadać treści niniejszej SIWZ.</w:t>
      </w:r>
    </w:p>
    <w:p w:rsidR="004227C9" w:rsidRPr="00D61025" w:rsidRDefault="004227C9" w:rsidP="004227C9">
      <w:pPr>
        <w:spacing w:after="0"/>
        <w:ind w:left="284" w:hanging="284"/>
        <w:jc w:val="both"/>
        <w:rPr>
          <w:rFonts w:ascii="Times New Roman" w:hAnsi="Times New Roman"/>
          <w:color w:val="000000"/>
          <w:sz w:val="24"/>
          <w:szCs w:val="24"/>
        </w:rPr>
      </w:pPr>
      <w:r w:rsidRPr="00D61025">
        <w:rPr>
          <w:rFonts w:ascii="Times New Roman" w:hAnsi="Times New Roman"/>
          <w:color w:val="000000"/>
          <w:sz w:val="24"/>
          <w:szCs w:val="24"/>
        </w:rPr>
        <w:t xml:space="preserve">4. Wykonawca wskaże w ofercie zakres czynności, których wykonywanie zamierza powierzyć podwykonawcom. Wykonawca odpowiada za działania podwykonawców jak za własne oraz ponosi przed Zamawiającym pełną odpowiedzialność </w:t>
      </w:r>
      <w:r w:rsidR="00AB1238">
        <w:rPr>
          <w:rFonts w:ascii="Times New Roman" w:hAnsi="Times New Roman"/>
          <w:sz w:val="24"/>
          <w:szCs w:val="24"/>
        </w:rPr>
        <w:t>za działania P</w:t>
      </w:r>
      <w:r w:rsidRPr="00D61025">
        <w:rPr>
          <w:rFonts w:ascii="Times New Roman" w:hAnsi="Times New Roman"/>
          <w:sz w:val="24"/>
          <w:szCs w:val="24"/>
        </w:rPr>
        <w:t>odwykonawców</w:t>
      </w:r>
      <w:r w:rsidRPr="00D61025">
        <w:rPr>
          <w:rFonts w:ascii="Times New Roman" w:hAnsi="Times New Roman"/>
          <w:color w:val="000000"/>
          <w:sz w:val="24"/>
          <w:szCs w:val="24"/>
        </w:rPr>
        <w:t>.</w:t>
      </w:r>
    </w:p>
    <w:p w:rsidR="004227C9" w:rsidRPr="00DA3722" w:rsidRDefault="004227C9" w:rsidP="004227C9">
      <w:pPr>
        <w:pStyle w:val="Tekstpodstawowy2"/>
        <w:spacing w:before="0"/>
        <w:ind w:left="284" w:hanging="284"/>
        <w:rPr>
          <w:b w:val="0"/>
          <w:sz w:val="24"/>
        </w:rPr>
      </w:pPr>
      <w:r w:rsidRPr="00D61025">
        <w:rPr>
          <w:b w:val="0"/>
          <w:sz w:val="24"/>
        </w:rPr>
        <w:t>5. Oferta oraz wszystkie załączniki muszą być podpisana przez Wykonawcę. Ofertę należy podpisać i opieczętować zgodnie z zasadami reprezentacji wskazanymi we właściwym rejestrze. Jeżeli osoba/osoby podpisująca ofertę działa na podstawie pełnomocnictwa, to pełnomocnictwo to musi w swej treści wyraźnie wskazywać uprawnienie do podpisania</w:t>
      </w:r>
      <w:r w:rsidRPr="00DA3722">
        <w:rPr>
          <w:b w:val="0"/>
          <w:sz w:val="24"/>
        </w:rPr>
        <w:t xml:space="preserve"> oferty. Pełnomocnictwo to musi zostać złożone jako część oferty i musi być w oryginale lub kopii poświadczonej za zgodność z oryginałem przez notariusza.</w:t>
      </w:r>
    </w:p>
    <w:p w:rsidR="004227C9" w:rsidRPr="00DA3722" w:rsidRDefault="004227C9" w:rsidP="004227C9">
      <w:pPr>
        <w:pStyle w:val="Tekstpodstawowy2"/>
        <w:spacing w:before="0"/>
        <w:ind w:left="284" w:hanging="284"/>
        <w:rPr>
          <w:b w:val="0"/>
          <w:sz w:val="24"/>
        </w:rPr>
      </w:pPr>
      <w:r w:rsidRPr="00DA3722">
        <w:rPr>
          <w:b w:val="0"/>
          <w:sz w:val="24"/>
        </w:rPr>
        <w:t>6. Podmioty występujące wspólnie (z wyjątkiem wspólników spółki cywilnej) zobowiązane są do złożenia wraz z ofertą pełnomocnictwa do reprezentowania ich w postępowaniu albo reprezentowania w postępowaniu i zawarcia umowy o udzielenie zamówienia publicznego. Podmioty występujące wspólnie mogą złożyć umowę o współdziałaniu, z której będzie wynikać przedmiotowe pełnomocnictwo. Pełnomocnictwo lub umowa o współdziałaniu musi zostać złożone jako część oferty i musi być w oryginale lub kopii poświadczonej za zgodność z oryginałem przez notariusza.</w:t>
      </w:r>
    </w:p>
    <w:p w:rsidR="004227C9" w:rsidRPr="00DA3722" w:rsidRDefault="004227C9" w:rsidP="004227C9">
      <w:pPr>
        <w:pStyle w:val="Tekstpodstawowy2"/>
        <w:tabs>
          <w:tab w:val="left" w:pos="284"/>
        </w:tabs>
        <w:spacing w:before="0"/>
        <w:ind w:left="284" w:hanging="284"/>
        <w:rPr>
          <w:b w:val="0"/>
          <w:sz w:val="24"/>
        </w:rPr>
      </w:pPr>
      <w:r w:rsidRPr="00DA3722">
        <w:rPr>
          <w:b w:val="0"/>
          <w:sz w:val="24"/>
        </w:rPr>
        <w:lastRenderedPageBreak/>
        <w:t>7. Oferta musi być sporządzona w języku polskim. Każdy dokument składający się na ofertę sporządzony w innym języku niż język polski winien być złożony wraz z tłumaczeniem, na język polski. W razie wątpliwości uznaje się, iż wersja polskojęzyczna jest wersją wiążącą.</w:t>
      </w:r>
    </w:p>
    <w:p w:rsidR="004227C9" w:rsidRPr="00DA3722" w:rsidRDefault="004227C9" w:rsidP="004227C9">
      <w:pPr>
        <w:pStyle w:val="Tekstpodstawowy2"/>
        <w:spacing w:before="0"/>
        <w:ind w:left="284" w:hanging="284"/>
        <w:rPr>
          <w:b w:val="0"/>
          <w:sz w:val="24"/>
        </w:rPr>
      </w:pPr>
      <w:r w:rsidRPr="00DA3722">
        <w:rPr>
          <w:b w:val="0"/>
          <w:sz w:val="24"/>
        </w:rPr>
        <w:t>8. Oferta oraz pozostałe dokumenty, dla których Zamawiający określił wzory w formie załączników do niniejszego SIWZ, winny być sporządzone zgodnie z tymi wzorami, co do treści oraz opisu kolumn i wierszy.</w:t>
      </w:r>
    </w:p>
    <w:p w:rsidR="004227C9" w:rsidRPr="00DA3722" w:rsidRDefault="004227C9" w:rsidP="004227C9">
      <w:pPr>
        <w:pStyle w:val="Tekstpodstawowy2"/>
        <w:spacing w:before="0"/>
        <w:ind w:left="284" w:hanging="284"/>
        <w:rPr>
          <w:b w:val="0"/>
          <w:sz w:val="24"/>
        </w:rPr>
      </w:pPr>
      <w:r w:rsidRPr="00DA3722">
        <w:rPr>
          <w:b w:val="0"/>
          <w:sz w:val="24"/>
        </w:rPr>
        <w:t>9. Każda zawierająca jakąkolwiek treść strona oferty musi być podpisana, opieczętowana lub parafowana przez Wykonawcę. Każda poprawka w treści oferty, a w szczególności każde przerobienie, przekreślenie, uzupełnienie, nadpisanie etc powinny być parafowane przez Wykonawcę.</w:t>
      </w:r>
    </w:p>
    <w:p w:rsidR="004227C9" w:rsidRPr="00BC1B6C" w:rsidRDefault="004227C9" w:rsidP="004227C9">
      <w:pPr>
        <w:pStyle w:val="Tekstpodstawowy2"/>
        <w:spacing w:before="0"/>
        <w:ind w:left="284" w:hanging="284"/>
        <w:rPr>
          <w:b w:val="0"/>
          <w:sz w:val="24"/>
        </w:rPr>
      </w:pPr>
      <w:r w:rsidRPr="00DA3722">
        <w:rPr>
          <w:b w:val="0"/>
          <w:sz w:val="24"/>
        </w:rPr>
        <w:t xml:space="preserve">10. Dokumenty składające się na ofertę (określone w pkt. 6 niniejszej SIWZ dla wykonawców) muszą być złożone w oryginale lub kserokopii potwierdzonej za zgodność z oryginałem </w:t>
      </w:r>
      <w:r w:rsidR="00D87BB8" w:rsidRPr="00BC1B6C">
        <w:rPr>
          <w:b w:val="0"/>
          <w:sz w:val="24"/>
        </w:rPr>
        <w:t xml:space="preserve">odpowiednio </w:t>
      </w:r>
      <w:r w:rsidRPr="00BC1B6C">
        <w:rPr>
          <w:b w:val="0"/>
          <w:sz w:val="24"/>
        </w:rPr>
        <w:t>przez Wykonawcę</w:t>
      </w:r>
      <w:r w:rsidR="00D87BB8" w:rsidRPr="00BC1B6C">
        <w:rPr>
          <w:b w:val="0"/>
          <w:sz w:val="24"/>
        </w:rPr>
        <w:t xml:space="preserve"> lub podmioty na których wykonawca polega na zasadach określonych w art. 26 ust. 2b ustawy.</w:t>
      </w:r>
      <w:r w:rsidRPr="00BC1B6C">
        <w:rPr>
          <w:b w:val="0"/>
          <w:sz w:val="24"/>
        </w:rPr>
        <w:t>.</w:t>
      </w:r>
    </w:p>
    <w:p w:rsidR="004227C9" w:rsidRPr="00DA3722" w:rsidRDefault="004227C9" w:rsidP="004227C9">
      <w:pPr>
        <w:pStyle w:val="Tekstpodstawowy2"/>
        <w:spacing w:before="0"/>
        <w:ind w:left="284" w:hanging="284"/>
        <w:rPr>
          <w:b w:val="0"/>
          <w:sz w:val="24"/>
        </w:rPr>
      </w:pPr>
      <w:r w:rsidRPr="00BC1B6C">
        <w:rPr>
          <w:b w:val="0"/>
          <w:sz w:val="24"/>
        </w:rPr>
        <w:t>11. Każdy dokument składający się na ofertę musi być czytelny. W innym przypadku</w:t>
      </w:r>
      <w:r w:rsidRPr="00DA3722">
        <w:rPr>
          <w:b w:val="0"/>
          <w:sz w:val="24"/>
        </w:rPr>
        <w:t xml:space="preserve"> Zamawiający, zgodnie z art. 26 </w:t>
      </w:r>
      <w:proofErr w:type="spellStart"/>
      <w:r w:rsidRPr="00DA3722">
        <w:rPr>
          <w:b w:val="0"/>
          <w:sz w:val="24"/>
        </w:rPr>
        <w:t>Pzp</w:t>
      </w:r>
      <w:proofErr w:type="spellEnd"/>
      <w:r w:rsidRPr="00DA3722">
        <w:rPr>
          <w:b w:val="0"/>
          <w:sz w:val="24"/>
        </w:rPr>
        <w:t xml:space="preserve">, wezwie w wyznaczonym przez siebie terminie Wykonawcę do złożenia wyjaśnień dotyczących oświadczeń i dokumentów składanych wraz z ofertą. Zamawiający zastrzega sobie prawo żądania przedstawienia oryginału lub notarialnie poświadczonej kopii dokumentu, jeżeli dokument jest nieczytelny lub budzi wątpliwości, co do jego prawdziwości. </w:t>
      </w:r>
    </w:p>
    <w:p w:rsidR="004227C9" w:rsidRPr="00DA3722" w:rsidRDefault="004227C9" w:rsidP="004227C9">
      <w:pPr>
        <w:pStyle w:val="Tekstpodstawowy2"/>
        <w:spacing w:before="0"/>
        <w:ind w:left="284" w:hanging="284"/>
        <w:rPr>
          <w:b w:val="0"/>
          <w:sz w:val="24"/>
        </w:rPr>
      </w:pPr>
      <w:r w:rsidRPr="00DA3722">
        <w:rPr>
          <w:b w:val="0"/>
          <w:sz w:val="24"/>
        </w:rPr>
        <w:t xml:space="preserve">12. Strony oferty winny być trwale ze sobą połączone i kolejno ponumerowane. W treści oferty winna być umieszczona informacja o ilości stron. </w:t>
      </w:r>
    </w:p>
    <w:p w:rsidR="004227C9" w:rsidRPr="006E5A6A" w:rsidRDefault="004227C9" w:rsidP="004227C9">
      <w:pPr>
        <w:pStyle w:val="Tekstpodstawowy2"/>
        <w:spacing w:before="0"/>
        <w:ind w:left="284" w:hanging="284"/>
        <w:rPr>
          <w:b w:val="0"/>
          <w:sz w:val="24"/>
        </w:rPr>
      </w:pPr>
      <w:r w:rsidRPr="006E5A6A">
        <w:rPr>
          <w:b w:val="0"/>
          <w:sz w:val="24"/>
        </w:rPr>
        <w:t>13.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konkurencji” (Dz. U. z 2003 r. nr 153 poz. 1503) i dołączone do oferty w sposób nie budzący wątpliwości.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4227C9" w:rsidRPr="006E5A6A" w:rsidRDefault="004227C9" w:rsidP="004227C9">
      <w:pPr>
        <w:shd w:val="clear" w:color="auto" w:fill="FFFFFF"/>
        <w:ind w:left="284" w:hanging="284"/>
        <w:jc w:val="both"/>
        <w:rPr>
          <w:rFonts w:ascii="Times New Roman" w:hAnsi="Times New Roman"/>
          <w:sz w:val="24"/>
          <w:szCs w:val="24"/>
        </w:rPr>
      </w:pPr>
      <w:r w:rsidRPr="006E5A6A">
        <w:rPr>
          <w:rFonts w:ascii="Times New Roman" w:hAnsi="Times New Roman"/>
          <w:sz w:val="24"/>
          <w:szCs w:val="24"/>
        </w:rPr>
        <w:t>14. Ofertę należy umieścić w zamkniętym opakowaniu, uniemożliwiającym odczytanie zawartości bez uszkodzenia tego opakowania. Opakowanie winno być oznaczone nazwą (firmą) i adresem Wykonawcy, zaadresowane na adres:</w:t>
      </w:r>
    </w:p>
    <w:p w:rsidR="003606EC" w:rsidRPr="00DA3722" w:rsidRDefault="003606EC" w:rsidP="00A60B30">
      <w:pPr>
        <w:shd w:val="clear" w:color="auto" w:fill="FFFFFF"/>
        <w:jc w:val="both"/>
        <w:rPr>
          <w:rFonts w:ascii="Times New Roman" w:hAnsi="Times New Roman"/>
        </w:rPr>
      </w:pPr>
    </w:p>
    <w:p w:rsidR="003606EC" w:rsidRPr="00FD795D" w:rsidRDefault="003606EC" w:rsidP="003606EC">
      <w:pPr>
        <w:jc w:val="center"/>
        <w:rPr>
          <w:rFonts w:ascii="Times New Roman" w:hAnsi="Times New Roman"/>
          <w:b/>
          <w:sz w:val="24"/>
          <w:szCs w:val="24"/>
        </w:rPr>
      </w:pPr>
      <w:r w:rsidRPr="00FD795D">
        <w:rPr>
          <w:rFonts w:ascii="Times New Roman" w:hAnsi="Times New Roman"/>
          <w:b/>
          <w:sz w:val="24"/>
          <w:szCs w:val="24"/>
        </w:rPr>
        <w:t>Zakład Energetyki Cieplnej, Wodociągów i Kanalizacji w Choroszczy Sp. z o. o.,</w:t>
      </w:r>
    </w:p>
    <w:p w:rsidR="003606EC" w:rsidRPr="00FD795D" w:rsidRDefault="00E50904" w:rsidP="003606EC">
      <w:pPr>
        <w:jc w:val="center"/>
        <w:rPr>
          <w:rFonts w:ascii="Times New Roman" w:hAnsi="Times New Roman"/>
          <w:b/>
          <w:sz w:val="24"/>
          <w:szCs w:val="24"/>
        </w:rPr>
      </w:pPr>
      <w:r w:rsidRPr="00FD795D">
        <w:rPr>
          <w:rFonts w:ascii="Times New Roman" w:hAnsi="Times New Roman"/>
          <w:b/>
          <w:sz w:val="24"/>
          <w:szCs w:val="24"/>
        </w:rPr>
        <w:t xml:space="preserve">ul. H. Sienkiewicza 25A, </w:t>
      </w:r>
      <w:r w:rsidR="003606EC" w:rsidRPr="00FD795D">
        <w:rPr>
          <w:rFonts w:ascii="Times New Roman" w:hAnsi="Times New Roman"/>
          <w:b/>
          <w:sz w:val="24"/>
          <w:szCs w:val="24"/>
        </w:rPr>
        <w:t xml:space="preserve">16-070 Choroszcz, </w:t>
      </w:r>
    </w:p>
    <w:p w:rsidR="004227C9" w:rsidRPr="00FD795D" w:rsidRDefault="004227C9" w:rsidP="003606EC">
      <w:pPr>
        <w:jc w:val="center"/>
        <w:rPr>
          <w:rFonts w:ascii="Times New Roman" w:hAnsi="Times New Roman"/>
          <w:sz w:val="24"/>
          <w:szCs w:val="24"/>
        </w:rPr>
      </w:pPr>
      <w:r w:rsidRPr="00FD795D">
        <w:rPr>
          <w:rFonts w:ascii="Times New Roman" w:hAnsi="Times New Roman"/>
          <w:sz w:val="24"/>
          <w:szCs w:val="24"/>
        </w:rPr>
        <w:t xml:space="preserve">oraz opisane: </w:t>
      </w:r>
    </w:p>
    <w:p w:rsidR="004227C9" w:rsidRPr="00FD795D" w:rsidRDefault="004227C9" w:rsidP="004227C9">
      <w:pPr>
        <w:jc w:val="center"/>
        <w:rPr>
          <w:rFonts w:ascii="Times New Roman" w:hAnsi="Times New Roman"/>
          <w:b/>
          <w:sz w:val="24"/>
          <w:szCs w:val="24"/>
        </w:rPr>
      </w:pPr>
      <w:r w:rsidRPr="00FD795D">
        <w:rPr>
          <w:rFonts w:ascii="Times New Roman" w:hAnsi="Times New Roman"/>
          <w:b/>
          <w:sz w:val="24"/>
          <w:szCs w:val="24"/>
        </w:rPr>
        <w:t>Oferta na:</w:t>
      </w:r>
    </w:p>
    <w:p w:rsidR="003606EC" w:rsidRPr="00FD795D" w:rsidRDefault="003606EC" w:rsidP="004227C9">
      <w:pPr>
        <w:shd w:val="clear" w:color="auto" w:fill="FFFFFF"/>
        <w:ind w:left="284" w:hanging="284"/>
        <w:jc w:val="center"/>
        <w:rPr>
          <w:rFonts w:ascii="Times New Roman" w:hAnsi="Times New Roman"/>
          <w:b/>
          <w:sz w:val="28"/>
          <w:szCs w:val="28"/>
        </w:rPr>
      </w:pPr>
      <w:r w:rsidRPr="00FD795D">
        <w:rPr>
          <w:rFonts w:ascii="Times New Roman" w:hAnsi="Times New Roman"/>
          <w:b/>
          <w:sz w:val="28"/>
          <w:szCs w:val="28"/>
        </w:rPr>
        <w:t>„Zakup i dostawa pojemników na odpady komunalne do Gminy Choroszcz”</w:t>
      </w:r>
    </w:p>
    <w:p w:rsidR="003606EC" w:rsidRDefault="003606EC" w:rsidP="003606EC">
      <w:pPr>
        <w:shd w:val="clear" w:color="auto" w:fill="FFFFFF"/>
        <w:ind w:left="284" w:hanging="284"/>
        <w:rPr>
          <w:rFonts w:ascii="Times New Roman" w:hAnsi="Times New Roman"/>
          <w:b/>
        </w:rPr>
      </w:pPr>
    </w:p>
    <w:p w:rsidR="004227C9" w:rsidRPr="00FD795D" w:rsidRDefault="00F7626A" w:rsidP="004227C9">
      <w:pPr>
        <w:shd w:val="clear" w:color="auto" w:fill="FFFFFF"/>
        <w:ind w:left="284" w:hanging="284"/>
        <w:jc w:val="center"/>
        <w:rPr>
          <w:rFonts w:ascii="Times New Roman" w:hAnsi="Times New Roman"/>
          <w:b/>
          <w:sz w:val="24"/>
          <w:szCs w:val="24"/>
        </w:rPr>
      </w:pPr>
      <w:r>
        <w:rPr>
          <w:rFonts w:ascii="Times New Roman" w:hAnsi="Times New Roman"/>
          <w:b/>
          <w:sz w:val="24"/>
          <w:szCs w:val="24"/>
          <w:u w:val="single"/>
        </w:rPr>
        <w:lastRenderedPageBreak/>
        <w:t>Nie otwierać przed dniem 04.09</w:t>
      </w:r>
      <w:r w:rsidR="003606EC" w:rsidRPr="009E510E">
        <w:rPr>
          <w:rFonts w:ascii="Times New Roman" w:hAnsi="Times New Roman"/>
          <w:b/>
          <w:sz w:val="24"/>
          <w:szCs w:val="24"/>
          <w:u w:val="single"/>
        </w:rPr>
        <w:t>.2015</w:t>
      </w:r>
      <w:r w:rsidR="004227C9" w:rsidRPr="009E510E">
        <w:rPr>
          <w:rFonts w:ascii="Times New Roman" w:hAnsi="Times New Roman"/>
          <w:b/>
          <w:sz w:val="24"/>
          <w:szCs w:val="24"/>
          <w:u w:val="single"/>
        </w:rPr>
        <w:t xml:space="preserve"> r. </w:t>
      </w:r>
      <w:r w:rsidR="00F944DA" w:rsidRPr="009E510E">
        <w:rPr>
          <w:rFonts w:ascii="Times New Roman" w:hAnsi="Times New Roman"/>
          <w:b/>
          <w:sz w:val="24"/>
          <w:szCs w:val="24"/>
          <w:u w:val="single"/>
          <w:shd w:val="clear" w:color="auto" w:fill="FFFFFF"/>
        </w:rPr>
        <w:t>godz. 11</w:t>
      </w:r>
      <w:r w:rsidR="008F1503" w:rsidRPr="009E510E">
        <w:rPr>
          <w:rFonts w:ascii="Times New Roman" w:hAnsi="Times New Roman"/>
          <w:b/>
          <w:sz w:val="24"/>
          <w:szCs w:val="24"/>
          <w:u w:val="single"/>
          <w:shd w:val="clear" w:color="auto" w:fill="FFFFFF"/>
        </w:rPr>
        <w:t>:15</w:t>
      </w:r>
    </w:p>
    <w:p w:rsidR="004227C9" w:rsidRPr="00DA3722" w:rsidRDefault="004227C9" w:rsidP="004227C9">
      <w:pPr>
        <w:pStyle w:val="Tekstpodstawowy2"/>
        <w:spacing w:before="0"/>
        <w:ind w:left="284" w:hanging="284"/>
        <w:rPr>
          <w:sz w:val="24"/>
        </w:rPr>
      </w:pPr>
    </w:p>
    <w:p w:rsidR="004227C9" w:rsidRDefault="004227C9" w:rsidP="004227C9">
      <w:pPr>
        <w:pStyle w:val="Tekstpodstawowy2"/>
        <w:spacing w:before="0"/>
        <w:ind w:left="284" w:hanging="284"/>
        <w:rPr>
          <w:b w:val="0"/>
          <w:sz w:val="24"/>
        </w:rPr>
      </w:pPr>
      <w:r w:rsidRPr="00DA3722">
        <w:rPr>
          <w:b w:val="0"/>
          <w:sz w:val="24"/>
        </w:rPr>
        <w:t>15. 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i z powołaniem się na numer, pod jakim została zarejestrowana oferta. Koperty oznaczone „ZMIANA” zostaną otwarte przy otwieraniu oferty Wykonawcy, który wprowadził zmiany i po stwierdzeniu poprawności procedury dokonywania zmian, zostaną dołączone do oferty.</w:t>
      </w:r>
    </w:p>
    <w:p w:rsidR="00F23C85" w:rsidRPr="00F23C85" w:rsidRDefault="00F23C85" w:rsidP="004227C9">
      <w:pPr>
        <w:pStyle w:val="Tekstpodstawowy2"/>
        <w:spacing w:before="0"/>
        <w:ind w:left="284" w:hanging="284"/>
        <w:rPr>
          <w:b w:val="0"/>
          <w:sz w:val="24"/>
        </w:rPr>
      </w:pPr>
      <w:r>
        <w:rPr>
          <w:b w:val="0"/>
          <w:sz w:val="24"/>
        </w:rPr>
        <w:t xml:space="preserve">16. </w:t>
      </w:r>
      <w:r w:rsidR="00EA6394" w:rsidRPr="00EA6394">
        <w:rPr>
          <w:b w:val="0"/>
          <w:sz w:val="24"/>
        </w:rPr>
        <w:t>Wykonawca poniesie wszelkie koszty związane z przygotowaniem i złożeniem oferty.</w:t>
      </w:r>
    </w:p>
    <w:p w:rsidR="004227C9" w:rsidRPr="00DA3722" w:rsidRDefault="00F23C85" w:rsidP="004227C9">
      <w:pPr>
        <w:pStyle w:val="Tekstpodstawowy2"/>
        <w:spacing w:before="0"/>
        <w:ind w:left="284" w:hanging="284"/>
        <w:rPr>
          <w:b w:val="0"/>
          <w:sz w:val="24"/>
        </w:rPr>
      </w:pPr>
      <w:r>
        <w:rPr>
          <w:b w:val="0"/>
          <w:sz w:val="24"/>
        </w:rPr>
        <w:t xml:space="preserve">17. </w:t>
      </w:r>
      <w:r w:rsidR="004227C9" w:rsidRPr="00DA3722">
        <w:rPr>
          <w:b w:val="0"/>
          <w:sz w:val="24"/>
        </w:rPr>
        <w:t>Wykonawca ma prawo przed upływem terminu składania ofert wycofać ofertę z postępowania poprzez złożenie pisemnego powiadomienia. Koperta oferty wycofanej nie będzie otwierana podczas sesji otwarcia ofert i zostanie zwrócona na adres Wykonawcy wskazany na kopercie.</w:t>
      </w:r>
    </w:p>
    <w:p w:rsidR="00E50904" w:rsidRPr="00DA3722" w:rsidRDefault="00E50904" w:rsidP="004227C9">
      <w:pPr>
        <w:jc w:val="both"/>
        <w:rPr>
          <w:rFonts w:ascii="Times New Roman" w:hAnsi="Times New Roman"/>
          <w:b/>
          <w:spacing w:val="4"/>
        </w:rPr>
      </w:pPr>
    </w:p>
    <w:p w:rsidR="004227C9" w:rsidRPr="00FD795D" w:rsidRDefault="004227C9" w:rsidP="004227C9">
      <w:pPr>
        <w:jc w:val="both"/>
        <w:rPr>
          <w:rFonts w:ascii="Times New Roman" w:hAnsi="Times New Roman"/>
          <w:b/>
          <w:sz w:val="24"/>
          <w:szCs w:val="24"/>
        </w:rPr>
      </w:pPr>
      <w:r w:rsidRPr="00FD795D">
        <w:rPr>
          <w:rFonts w:ascii="Times New Roman" w:hAnsi="Times New Roman"/>
          <w:b/>
          <w:spacing w:val="4"/>
          <w:sz w:val="24"/>
          <w:szCs w:val="24"/>
        </w:rPr>
        <w:t>11. MIEJSCE I TERMIN SKŁADANIA OFERT</w:t>
      </w:r>
      <w:r w:rsidRPr="00FD795D">
        <w:rPr>
          <w:rFonts w:ascii="Times New Roman" w:hAnsi="Times New Roman"/>
          <w:b/>
          <w:sz w:val="24"/>
          <w:szCs w:val="24"/>
        </w:rPr>
        <w:t xml:space="preserve"> I OTWARCIA OFERT</w:t>
      </w:r>
    </w:p>
    <w:p w:rsidR="004227C9" w:rsidRPr="00DA3722" w:rsidRDefault="004227C9" w:rsidP="004227C9">
      <w:pPr>
        <w:jc w:val="both"/>
        <w:rPr>
          <w:rFonts w:ascii="Times New Roman" w:hAnsi="Times New Roman"/>
        </w:rPr>
      </w:pPr>
    </w:p>
    <w:p w:rsidR="003606EC" w:rsidRPr="009E510E" w:rsidRDefault="003606EC" w:rsidP="003606EC">
      <w:pPr>
        <w:spacing w:after="0"/>
        <w:ind w:left="284" w:hanging="284"/>
        <w:jc w:val="both"/>
        <w:rPr>
          <w:rFonts w:ascii="Times New Roman" w:eastAsia="Times New Roman" w:hAnsi="Times New Roman"/>
          <w:b/>
          <w:sz w:val="24"/>
          <w:szCs w:val="24"/>
          <w:lang w:eastAsia="pl-PL"/>
        </w:rPr>
      </w:pPr>
      <w:r w:rsidRPr="003606EC">
        <w:rPr>
          <w:rFonts w:ascii="Times New Roman" w:eastAsia="Times New Roman" w:hAnsi="Times New Roman"/>
          <w:sz w:val="24"/>
          <w:szCs w:val="24"/>
          <w:lang w:eastAsia="pl-PL"/>
        </w:rPr>
        <w:t xml:space="preserve">1. Oferty należy złożyć w siedzibie Zamawiającego w Choroszczy, ul. H. Sienkiewicza 25A, powiat białostocki, woj. podlaskie, w Dziale Technicznym Zakładu Energetyki Cieplnej, </w:t>
      </w:r>
      <w:r w:rsidRPr="009E510E">
        <w:rPr>
          <w:rFonts w:ascii="Times New Roman" w:eastAsia="Times New Roman" w:hAnsi="Times New Roman"/>
          <w:sz w:val="24"/>
          <w:szCs w:val="24"/>
          <w:lang w:eastAsia="pl-PL"/>
        </w:rPr>
        <w:t xml:space="preserve">Wodociągów i Kanalizacji  /I piętro/ w terminie do </w:t>
      </w:r>
      <w:r w:rsidR="009F71C9">
        <w:rPr>
          <w:rFonts w:ascii="Times New Roman" w:eastAsia="Times New Roman" w:hAnsi="Times New Roman"/>
          <w:b/>
          <w:sz w:val="24"/>
          <w:szCs w:val="24"/>
          <w:lang w:eastAsia="pl-PL"/>
        </w:rPr>
        <w:t>04.09</w:t>
      </w:r>
      <w:r w:rsidRPr="009E510E">
        <w:rPr>
          <w:rFonts w:ascii="Times New Roman" w:eastAsia="Times New Roman" w:hAnsi="Times New Roman"/>
          <w:b/>
          <w:sz w:val="24"/>
          <w:szCs w:val="24"/>
          <w:lang w:eastAsia="pl-PL"/>
        </w:rPr>
        <w:t>.2015</w:t>
      </w:r>
      <w:r w:rsidRPr="009E510E">
        <w:rPr>
          <w:rFonts w:ascii="Times New Roman" w:eastAsia="Times New Roman" w:hAnsi="Times New Roman"/>
          <w:sz w:val="24"/>
          <w:szCs w:val="24"/>
          <w:lang w:eastAsia="pl-PL"/>
        </w:rPr>
        <w:t xml:space="preserve"> </w:t>
      </w:r>
      <w:r w:rsidRPr="009E510E">
        <w:rPr>
          <w:rFonts w:ascii="Times New Roman" w:eastAsia="Times New Roman" w:hAnsi="Times New Roman"/>
          <w:b/>
          <w:sz w:val="24"/>
          <w:szCs w:val="24"/>
          <w:lang w:eastAsia="pl-PL"/>
        </w:rPr>
        <w:t>r</w:t>
      </w:r>
      <w:r w:rsidRPr="009E510E">
        <w:rPr>
          <w:rFonts w:ascii="Times New Roman" w:eastAsia="Times New Roman" w:hAnsi="Times New Roman"/>
          <w:sz w:val="24"/>
          <w:szCs w:val="24"/>
          <w:lang w:eastAsia="pl-PL"/>
        </w:rPr>
        <w:t xml:space="preserve">.  do godziny </w:t>
      </w:r>
      <w:r w:rsidR="00F944DA" w:rsidRPr="009E510E">
        <w:rPr>
          <w:rFonts w:ascii="Times New Roman" w:eastAsia="Times New Roman" w:hAnsi="Times New Roman"/>
          <w:b/>
          <w:sz w:val="24"/>
          <w:szCs w:val="24"/>
          <w:lang w:eastAsia="pl-PL"/>
        </w:rPr>
        <w:t>11</w:t>
      </w:r>
      <w:r w:rsidRPr="009E510E">
        <w:rPr>
          <w:rFonts w:ascii="Times New Roman" w:eastAsia="Times New Roman" w:hAnsi="Times New Roman"/>
          <w:b/>
          <w:sz w:val="24"/>
          <w:szCs w:val="24"/>
          <w:lang w:eastAsia="pl-PL"/>
        </w:rPr>
        <w:t>.00.</w:t>
      </w:r>
    </w:p>
    <w:p w:rsidR="003606EC" w:rsidRPr="009E510E" w:rsidRDefault="003606EC" w:rsidP="003606EC">
      <w:pPr>
        <w:spacing w:after="0"/>
        <w:ind w:left="284" w:hanging="284"/>
        <w:jc w:val="both"/>
        <w:rPr>
          <w:rFonts w:ascii="Times New Roman" w:eastAsia="Times New Roman" w:hAnsi="Times New Roman"/>
          <w:sz w:val="24"/>
          <w:szCs w:val="24"/>
          <w:lang w:eastAsia="pl-PL"/>
        </w:rPr>
      </w:pPr>
      <w:r w:rsidRPr="009E510E">
        <w:rPr>
          <w:rFonts w:ascii="Times New Roman" w:eastAsia="Times New Roman" w:hAnsi="Times New Roman"/>
          <w:sz w:val="24"/>
          <w:szCs w:val="24"/>
          <w:lang w:eastAsia="pl-PL"/>
        </w:rPr>
        <w:t>2.</w:t>
      </w:r>
      <w:r w:rsidRPr="009E510E">
        <w:rPr>
          <w:rFonts w:ascii="Times New Roman" w:eastAsia="Times New Roman" w:hAnsi="Times New Roman"/>
          <w:b/>
          <w:i/>
          <w:sz w:val="24"/>
          <w:szCs w:val="24"/>
          <w:lang w:eastAsia="pl-PL"/>
        </w:rPr>
        <w:t xml:space="preserve"> </w:t>
      </w:r>
      <w:r w:rsidRPr="009E510E">
        <w:rPr>
          <w:rFonts w:ascii="Times New Roman" w:eastAsia="Times New Roman" w:hAnsi="Times New Roman"/>
          <w:sz w:val="24"/>
          <w:szCs w:val="24"/>
          <w:lang w:eastAsia="pl-PL"/>
        </w:rPr>
        <w:t>Oferta otrzymana przez Zamawiającego po terminie składania ofert zostanie zwrócona Wykonawcy.</w:t>
      </w:r>
    </w:p>
    <w:p w:rsidR="003606EC" w:rsidRPr="009E510E" w:rsidRDefault="003606EC" w:rsidP="003606EC">
      <w:pPr>
        <w:spacing w:after="0"/>
        <w:ind w:left="284" w:hanging="284"/>
        <w:jc w:val="both"/>
        <w:rPr>
          <w:rFonts w:ascii="Times New Roman" w:eastAsia="Times New Roman" w:hAnsi="Times New Roman"/>
          <w:b/>
          <w:spacing w:val="4"/>
          <w:sz w:val="24"/>
          <w:szCs w:val="24"/>
          <w:lang w:eastAsia="pl-PL"/>
        </w:rPr>
      </w:pPr>
      <w:r w:rsidRPr="009E510E">
        <w:rPr>
          <w:rFonts w:ascii="Times New Roman" w:eastAsia="Times New Roman" w:hAnsi="Times New Roman"/>
          <w:spacing w:val="4"/>
          <w:sz w:val="24"/>
          <w:szCs w:val="24"/>
          <w:lang w:eastAsia="pl-PL"/>
        </w:rPr>
        <w:t xml:space="preserve">3. Otwarcie ofert nastąpi w siedzibie Zamawiającego przy ul. H. Sienkiewicza 25A, w Choroszczy, w pokoju </w:t>
      </w:r>
      <w:r w:rsidRPr="009E510E">
        <w:rPr>
          <w:rFonts w:ascii="Times New Roman" w:eastAsia="Times New Roman" w:hAnsi="Times New Roman"/>
          <w:b/>
          <w:spacing w:val="4"/>
          <w:sz w:val="24"/>
          <w:szCs w:val="24"/>
          <w:lang w:eastAsia="pl-PL"/>
        </w:rPr>
        <w:t xml:space="preserve">nr </w:t>
      </w:r>
      <w:r w:rsidR="00AE63A5">
        <w:rPr>
          <w:rFonts w:ascii="Times New Roman" w:eastAsia="Times New Roman" w:hAnsi="Times New Roman"/>
          <w:b/>
          <w:spacing w:val="4"/>
          <w:sz w:val="24"/>
          <w:szCs w:val="24"/>
          <w:lang w:eastAsia="pl-PL"/>
        </w:rPr>
        <w:t>3</w:t>
      </w:r>
      <w:r w:rsidRPr="009E510E">
        <w:rPr>
          <w:rFonts w:ascii="Times New Roman" w:eastAsia="Times New Roman" w:hAnsi="Times New Roman"/>
          <w:spacing w:val="4"/>
          <w:sz w:val="24"/>
          <w:szCs w:val="24"/>
          <w:lang w:eastAsia="pl-PL"/>
        </w:rPr>
        <w:t xml:space="preserve"> /I piętro/, w dniu </w:t>
      </w:r>
      <w:r w:rsidR="009F71C9">
        <w:rPr>
          <w:rFonts w:ascii="Times New Roman" w:eastAsia="Times New Roman" w:hAnsi="Times New Roman"/>
          <w:b/>
          <w:spacing w:val="4"/>
          <w:sz w:val="24"/>
          <w:szCs w:val="24"/>
          <w:lang w:eastAsia="pl-PL"/>
        </w:rPr>
        <w:t>04.09</w:t>
      </w:r>
      <w:r w:rsidRPr="009E510E">
        <w:rPr>
          <w:rFonts w:ascii="Times New Roman" w:eastAsia="Times New Roman" w:hAnsi="Times New Roman"/>
          <w:b/>
          <w:spacing w:val="4"/>
          <w:sz w:val="24"/>
          <w:szCs w:val="24"/>
          <w:lang w:eastAsia="pl-PL"/>
        </w:rPr>
        <w:t>.2015</w:t>
      </w:r>
      <w:r w:rsidRPr="009E510E">
        <w:rPr>
          <w:rFonts w:ascii="Times New Roman" w:eastAsia="Times New Roman" w:hAnsi="Times New Roman"/>
          <w:spacing w:val="4"/>
          <w:sz w:val="24"/>
          <w:szCs w:val="24"/>
          <w:lang w:eastAsia="pl-PL"/>
        </w:rPr>
        <w:t xml:space="preserve"> </w:t>
      </w:r>
      <w:r w:rsidRPr="009E510E">
        <w:rPr>
          <w:rFonts w:ascii="Times New Roman" w:eastAsia="Times New Roman" w:hAnsi="Times New Roman"/>
          <w:b/>
          <w:spacing w:val="4"/>
          <w:sz w:val="24"/>
          <w:szCs w:val="24"/>
          <w:lang w:eastAsia="pl-PL"/>
        </w:rPr>
        <w:t>r.</w:t>
      </w:r>
      <w:r w:rsidRPr="009E510E">
        <w:rPr>
          <w:rFonts w:ascii="Times New Roman" w:eastAsia="Times New Roman" w:hAnsi="Times New Roman"/>
          <w:spacing w:val="4"/>
          <w:sz w:val="24"/>
          <w:szCs w:val="24"/>
          <w:shd w:val="clear" w:color="auto" w:fill="FFFFFF"/>
          <w:lang w:eastAsia="pl-PL"/>
        </w:rPr>
        <w:t xml:space="preserve"> o godzinie </w:t>
      </w:r>
      <w:r w:rsidR="009E510E" w:rsidRPr="009E510E">
        <w:rPr>
          <w:rFonts w:ascii="Times New Roman" w:eastAsia="Times New Roman" w:hAnsi="Times New Roman"/>
          <w:b/>
          <w:spacing w:val="4"/>
          <w:sz w:val="24"/>
          <w:szCs w:val="24"/>
          <w:shd w:val="clear" w:color="auto" w:fill="FFFFFF"/>
          <w:lang w:eastAsia="pl-PL"/>
        </w:rPr>
        <w:t>11</w:t>
      </w:r>
      <w:r w:rsidR="008F1503" w:rsidRPr="009E510E">
        <w:rPr>
          <w:rFonts w:ascii="Times New Roman" w:eastAsia="Times New Roman" w:hAnsi="Times New Roman"/>
          <w:b/>
          <w:spacing w:val="4"/>
          <w:sz w:val="24"/>
          <w:szCs w:val="24"/>
          <w:shd w:val="clear" w:color="auto" w:fill="FFFFFF"/>
          <w:lang w:eastAsia="pl-PL"/>
        </w:rPr>
        <w:t>.15</w:t>
      </w:r>
      <w:r w:rsidRPr="009E510E">
        <w:rPr>
          <w:rFonts w:ascii="Times New Roman" w:eastAsia="Times New Roman" w:hAnsi="Times New Roman"/>
          <w:b/>
          <w:spacing w:val="4"/>
          <w:sz w:val="24"/>
          <w:szCs w:val="24"/>
          <w:shd w:val="clear" w:color="auto" w:fill="FFFFFF"/>
          <w:lang w:eastAsia="pl-PL"/>
        </w:rPr>
        <w:t>.</w:t>
      </w:r>
    </w:p>
    <w:p w:rsidR="003606EC" w:rsidRPr="003606EC" w:rsidRDefault="003606EC" w:rsidP="003606EC">
      <w:pPr>
        <w:spacing w:after="0"/>
        <w:ind w:left="284" w:hanging="284"/>
        <w:jc w:val="both"/>
        <w:rPr>
          <w:rFonts w:ascii="Times New Roman" w:eastAsia="Times New Roman" w:hAnsi="Times New Roman"/>
          <w:sz w:val="24"/>
          <w:szCs w:val="24"/>
          <w:lang w:eastAsia="pl-PL"/>
        </w:rPr>
      </w:pPr>
      <w:r w:rsidRPr="009E510E">
        <w:rPr>
          <w:rFonts w:ascii="Times New Roman" w:eastAsia="Times New Roman" w:hAnsi="Times New Roman"/>
          <w:sz w:val="24"/>
          <w:szCs w:val="24"/>
          <w:lang w:eastAsia="pl-PL"/>
        </w:rPr>
        <w:t>4. Otwarcie ofert jest jawne, Wykonawcy mogą uczestniczyć w sesji otwarcia ofert. W przypadku nieobecności Wykonawcy przy otwieraniu ofert, Zamawiający prześle</w:t>
      </w:r>
      <w:r w:rsidRPr="003606EC">
        <w:rPr>
          <w:rFonts w:ascii="Times New Roman" w:eastAsia="Times New Roman" w:hAnsi="Times New Roman"/>
          <w:sz w:val="24"/>
          <w:szCs w:val="24"/>
          <w:lang w:eastAsia="pl-PL"/>
        </w:rPr>
        <w:t xml:space="preserve"> Wykonawcy informację z otwarcia ofert na wniosek Wykonawcy. </w:t>
      </w:r>
    </w:p>
    <w:p w:rsidR="004227C9" w:rsidRPr="003606EC" w:rsidRDefault="004227C9" w:rsidP="004227C9">
      <w:pPr>
        <w:pStyle w:val="Tekstpodstawowy"/>
        <w:jc w:val="both"/>
        <w:rPr>
          <w:rFonts w:ascii="Times New Roman" w:hAnsi="Times New Roman"/>
          <w:szCs w:val="24"/>
        </w:rPr>
      </w:pPr>
    </w:p>
    <w:p w:rsidR="004227C9" w:rsidRPr="00FD795D" w:rsidRDefault="004227C9" w:rsidP="004227C9">
      <w:pPr>
        <w:rPr>
          <w:rStyle w:val="tekstdokbold"/>
          <w:rFonts w:ascii="Times New Roman" w:hAnsi="Times New Roman"/>
          <w:sz w:val="24"/>
          <w:szCs w:val="24"/>
        </w:rPr>
      </w:pPr>
      <w:r w:rsidRPr="00FD795D">
        <w:rPr>
          <w:rStyle w:val="tekstdokbold"/>
          <w:rFonts w:ascii="Times New Roman" w:hAnsi="Times New Roman"/>
          <w:sz w:val="24"/>
          <w:szCs w:val="24"/>
        </w:rPr>
        <w:t>12. OPIS SPOSOBU OBLICZENIA CENY</w:t>
      </w:r>
    </w:p>
    <w:p w:rsidR="004227C9" w:rsidRPr="00E50904" w:rsidRDefault="004227C9" w:rsidP="00AE63A5">
      <w:pPr>
        <w:numPr>
          <w:ilvl w:val="0"/>
          <w:numId w:val="4"/>
        </w:numPr>
        <w:tabs>
          <w:tab w:val="left" w:pos="426"/>
        </w:tabs>
        <w:spacing w:after="0"/>
        <w:jc w:val="both"/>
        <w:rPr>
          <w:rFonts w:ascii="Times New Roman" w:hAnsi="Times New Roman"/>
          <w:color w:val="000000"/>
          <w:sz w:val="24"/>
          <w:szCs w:val="24"/>
        </w:rPr>
      </w:pPr>
      <w:r w:rsidRPr="00E50904">
        <w:rPr>
          <w:rFonts w:ascii="Times New Roman" w:hAnsi="Times New Roman"/>
          <w:color w:val="000000"/>
          <w:sz w:val="24"/>
          <w:szCs w:val="24"/>
        </w:rPr>
        <w:t>Wykonawca podaje w ofercie cenę brutto za całość zamówienia. Cena musi zostać podana w złotych polskich, słownie i cyfrowo z dokładnością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rsidR="004227C9" w:rsidRPr="00E50904" w:rsidRDefault="004227C9" w:rsidP="00AE63A5">
      <w:pPr>
        <w:numPr>
          <w:ilvl w:val="0"/>
          <w:numId w:val="4"/>
        </w:numPr>
        <w:autoSpaceDE w:val="0"/>
        <w:autoSpaceDN w:val="0"/>
        <w:adjustRightInd w:val="0"/>
        <w:spacing w:after="0"/>
        <w:jc w:val="both"/>
        <w:rPr>
          <w:rFonts w:ascii="Times New Roman" w:hAnsi="Times New Roman"/>
          <w:sz w:val="24"/>
          <w:szCs w:val="24"/>
        </w:rPr>
      </w:pPr>
      <w:r w:rsidRPr="00E50904">
        <w:rPr>
          <w:rFonts w:ascii="Times New Roman" w:hAnsi="Times New Roman"/>
          <w:sz w:val="24"/>
          <w:szCs w:val="24"/>
        </w:rPr>
        <w:t xml:space="preserve">Cenę oferty należy określić z należytą starannością, na podstawie opisu przedmiotu zamówienia z uwzględnieniem wszystkich kosztów związanych z realizacją zadania wynikających z zakresu dostawy, niezbędnych do wykonania zadania i doliczyć do powstałej kwoty inne składniki wpływające na ostateczną cenę. </w:t>
      </w:r>
    </w:p>
    <w:p w:rsidR="004227C9" w:rsidRPr="00E50904" w:rsidRDefault="004227C9" w:rsidP="00AE63A5">
      <w:pPr>
        <w:numPr>
          <w:ilvl w:val="0"/>
          <w:numId w:val="4"/>
        </w:numPr>
        <w:tabs>
          <w:tab w:val="left" w:pos="426"/>
        </w:tabs>
        <w:spacing w:after="0"/>
        <w:jc w:val="both"/>
        <w:rPr>
          <w:rFonts w:ascii="Times New Roman" w:hAnsi="Times New Roman"/>
          <w:color w:val="000000"/>
          <w:sz w:val="24"/>
          <w:szCs w:val="24"/>
        </w:rPr>
      </w:pPr>
      <w:r w:rsidRPr="00E50904">
        <w:rPr>
          <w:rFonts w:ascii="Times New Roman" w:hAnsi="Times New Roman"/>
          <w:color w:val="000000"/>
          <w:sz w:val="24"/>
          <w:szCs w:val="24"/>
        </w:rPr>
        <w:t xml:space="preserve">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w:t>
      </w:r>
      <w:r w:rsidRPr="00E50904">
        <w:rPr>
          <w:rFonts w:ascii="Times New Roman" w:hAnsi="Times New Roman"/>
          <w:color w:val="000000"/>
          <w:sz w:val="24"/>
          <w:szCs w:val="24"/>
        </w:rPr>
        <w:lastRenderedPageBreak/>
        <w:t>cena łączna powinna być podana w wysokości ostatecznej, tak aby Zamawiający nie musiał już dokonywać żadnych obliczeń, przeliczeń itp. działań w celu jej określenia. Zamawiający zgodnie z art. 87 ust. 2 ustawy poprawia omyłki w ofercie.</w:t>
      </w:r>
    </w:p>
    <w:p w:rsidR="004227C9" w:rsidRPr="00E50904" w:rsidRDefault="004227C9" w:rsidP="00AE63A5">
      <w:pPr>
        <w:numPr>
          <w:ilvl w:val="0"/>
          <w:numId w:val="4"/>
        </w:numPr>
        <w:tabs>
          <w:tab w:val="left" w:pos="-3119"/>
        </w:tabs>
        <w:spacing w:after="0"/>
        <w:jc w:val="both"/>
        <w:rPr>
          <w:rFonts w:ascii="Times New Roman" w:hAnsi="Times New Roman"/>
          <w:sz w:val="24"/>
          <w:szCs w:val="24"/>
        </w:rPr>
      </w:pPr>
      <w:r w:rsidRPr="00E50904">
        <w:rPr>
          <w:rFonts w:ascii="Times New Roman" w:hAnsi="Times New Roman"/>
          <w:sz w:val="24"/>
          <w:szCs w:val="24"/>
        </w:rPr>
        <w:t>Cena określona przez Wykonawcę w ofercie nie będzie podlegała waloryzacji za wyjątkiem ustawowej zmiany stawki podatku od towarów i usług VAT. Zmiana podatku VAT nastąpi na podstawie aneksu do umowy podpisanego przez obie strony umowy.</w:t>
      </w:r>
    </w:p>
    <w:p w:rsidR="004227C9" w:rsidRPr="00DA3722" w:rsidRDefault="004227C9" w:rsidP="004227C9">
      <w:pPr>
        <w:pStyle w:val="Tekstpodstawowy"/>
        <w:jc w:val="both"/>
        <w:rPr>
          <w:rFonts w:ascii="Times New Roman" w:hAnsi="Times New Roman"/>
          <w:b/>
          <w:bCs/>
          <w:szCs w:val="24"/>
        </w:rPr>
      </w:pPr>
    </w:p>
    <w:p w:rsidR="004227C9" w:rsidRPr="00DA3722" w:rsidRDefault="004227C9" w:rsidP="004227C9">
      <w:pPr>
        <w:pStyle w:val="Tekstpodstawowy"/>
        <w:jc w:val="both"/>
        <w:rPr>
          <w:rFonts w:ascii="Times New Roman" w:hAnsi="Times New Roman"/>
          <w:b/>
          <w:bCs/>
          <w:szCs w:val="24"/>
        </w:rPr>
      </w:pPr>
      <w:r w:rsidRPr="00DA3722">
        <w:rPr>
          <w:rFonts w:ascii="Times New Roman" w:hAnsi="Times New Roman"/>
          <w:b/>
          <w:bCs/>
          <w:szCs w:val="24"/>
        </w:rPr>
        <w:t xml:space="preserve">13.    OPIS KRYTERIÓW, KTÓRYMI ZAMAWIAJACY BĘDZIE SIĘ KIEROWAŁ </w:t>
      </w:r>
    </w:p>
    <w:p w:rsidR="004227C9" w:rsidRPr="00DA3722" w:rsidRDefault="004227C9" w:rsidP="004227C9">
      <w:pPr>
        <w:pStyle w:val="Tekstpodstawowy"/>
        <w:jc w:val="both"/>
        <w:rPr>
          <w:rFonts w:ascii="Times New Roman" w:hAnsi="Times New Roman"/>
          <w:b/>
          <w:bCs/>
          <w:szCs w:val="24"/>
        </w:rPr>
      </w:pPr>
      <w:r w:rsidRPr="00DA3722">
        <w:rPr>
          <w:rFonts w:ascii="Times New Roman" w:hAnsi="Times New Roman"/>
          <w:b/>
          <w:bCs/>
          <w:szCs w:val="24"/>
        </w:rPr>
        <w:t xml:space="preserve">          PRZY</w:t>
      </w:r>
      <w:r w:rsidRPr="00DA3722">
        <w:rPr>
          <w:rFonts w:ascii="Times New Roman" w:hAnsi="Times New Roman"/>
          <w:b/>
          <w:bCs/>
          <w:szCs w:val="24"/>
        </w:rPr>
        <w:tab/>
        <w:t xml:space="preserve">WYBORZE OFERTY, WRAZ Z PODANIEM ZNACZENIA TYCH </w:t>
      </w:r>
    </w:p>
    <w:p w:rsidR="004227C9" w:rsidRPr="00DA3722" w:rsidRDefault="004227C9" w:rsidP="004227C9">
      <w:pPr>
        <w:pStyle w:val="Tekstpodstawowy"/>
        <w:jc w:val="both"/>
        <w:rPr>
          <w:rFonts w:ascii="Times New Roman" w:hAnsi="Times New Roman"/>
          <w:b/>
          <w:bCs/>
          <w:szCs w:val="24"/>
        </w:rPr>
      </w:pPr>
      <w:r w:rsidRPr="00DA3722">
        <w:rPr>
          <w:rFonts w:ascii="Times New Roman" w:hAnsi="Times New Roman"/>
          <w:b/>
          <w:bCs/>
          <w:szCs w:val="24"/>
        </w:rPr>
        <w:t xml:space="preserve">          KRYTERIÓW I SPOSOBU OCENY OFERT</w:t>
      </w:r>
    </w:p>
    <w:p w:rsidR="004227C9" w:rsidRPr="00DA3722" w:rsidRDefault="004227C9" w:rsidP="004227C9">
      <w:pPr>
        <w:pStyle w:val="Tekstpodstawowy"/>
        <w:jc w:val="both"/>
        <w:rPr>
          <w:rFonts w:ascii="Times New Roman" w:hAnsi="Times New Roman"/>
          <w:u w:val="single"/>
        </w:rPr>
      </w:pPr>
      <w:r w:rsidRPr="00DA3722">
        <w:rPr>
          <w:rStyle w:val="tekstdokbold"/>
          <w:rFonts w:ascii="Times New Roman" w:hAnsi="Times New Roman"/>
          <w:szCs w:val="24"/>
        </w:rPr>
        <w:t xml:space="preserve"> </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Oferty zostaną ocenione przez Zamawiającego w oparciu o następujące kryteria i ich znaczenie:</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4568"/>
      </w:tblGrid>
      <w:tr w:rsidR="003606EC" w:rsidRPr="003606EC" w:rsidTr="00884216">
        <w:tc>
          <w:tcPr>
            <w:tcW w:w="675" w:type="dxa"/>
            <w:shd w:val="clear" w:color="auto" w:fill="auto"/>
          </w:tcPr>
          <w:p w:rsidR="003606EC" w:rsidRPr="003606EC" w:rsidRDefault="003606EC" w:rsidP="003606EC">
            <w:pPr>
              <w:tabs>
                <w:tab w:val="left" w:pos="900"/>
              </w:tabs>
              <w:spacing w:after="0"/>
              <w:jc w:val="center"/>
              <w:rPr>
                <w:rFonts w:ascii="Times New Roman" w:eastAsia="Times New Roman" w:hAnsi="Times New Roman"/>
                <w:b/>
                <w:bCs/>
                <w:sz w:val="24"/>
                <w:szCs w:val="24"/>
                <w:lang w:eastAsia="pl-PL"/>
              </w:rPr>
            </w:pPr>
            <w:r w:rsidRPr="003606EC">
              <w:rPr>
                <w:rFonts w:ascii="Times New Roman" w:eastAsia="Times New Roman" w:hAnsi="Times New Roman"/>
                <w:b/>
                <w:bCs/>
                <w:sz w:val="24"/>
                <w:szCs w:val="24"/>
                <w:lang w:eastAsia="pl-PL"/>
              </w:rPr>
              <w:t>Lp.</w:t>
            </w:r>
          </w:p>
        </w:tc>
        <w:tc>
          <w:tcPr>
            <w:tcW w:w="3969" w:type="dxa"/>
            <w:shd w:val="clear" w:color="auto" w:fill="auto"/>
          </w:tcPr>
          <w:p w:rsidR="003606EC" w:rsidRPr="003606EC" w:rsidRDefault="003606EC" w:rsidP="003606EC">
            <w:pPr>
              <w:tabs>
                <w:tab w:val="left" w:pos="900"/>
              </w:tabs>
              <w:spacing w:after="0"/>
              <w:jc w:val="center"/>
              <w:rPr>
                <w:rFonts w:ascii="Times New Roman" w:eastAsia="Times New Roman" w:hAnsi="Times New Roman"/>
                <w:b/>
                <w:bCs/>
                <w:sz w:val="24"/>
                <w:szCs w:val="24"/>
                <w:lang w:eastAsia="pl-PL"/>
              </w:rPr>
            </w:pPr>
            <w:r w:rsidRPr="003606EC">
              <w:rPr>
                <w:rFonts w:ascii="Times New Roman" w:eastAsia="Times New Roman" w:hAnsi="Times New Roman"/>
                <w:b/>
                <w:bCs/>
                <w:sz w:val="24"/>
                <w:szCs w:val="24"/>
                <w:lang w:eastAsia="pl-PL"/>
              </w:rPr>
              <w:t>Kryterium</w:t>
            </w:r>
          </w:p>
        </w:tc>
        <w:tc>
          <w:tcPr>
            <w:tcW w:w="4568" w:type="dxa"/>
            <w:shd w:val="clear" w:color="auto" w:fill="auto"/>
          </w:tcPr>
          <w:p w:rsidR="003606EC" w:rsidRPr="003606EC" w:rsidRDefault="003606EC" w:rsidP="003606EC">
            <w:pPr>
              <w:tabs>
                <w:tab w:val="left" w:pos="900"/>
              </w:tabs>
              <w:spacing w:after="0"/>
              <w:jc w:val="center"/>
              <w:rPr>
                <w:rFonts w:ascii="Times New Roman" w:eastAsia="Times New Roman" w:hAnsi="Times New Roman"/>
                <w:b/>
                <w:bCs/>
                <w:sz w:val="24"/>
                <w:szCs w:val="24"/>
                <w:lang w:eastAsia="pl-PL"/>
              </w:rPr>
            </w:pPr>
            <w:r w:rsidRPr="003606EC">
              <w:rPr>
                <w:rFonts w:ascii="Times New Roman" w:eastAsia="Times New Roman" w:hAnsi="Times New Roman"/>
                <w:b/>
                <w:bCs/>
                <w:sz w:val="24"/>
                <w:szCs w:val="24"/>
                <w:lang w:eastAsia="pl-PL"/>
              </w:rPr>
              <w:t>Znaczenie procentowe kryterium</w:t>
            </w:r>
          </w:p>
        </w:tc>
      </w:tr>
      <w:tr w:rsidR="003606EC" w:rsidRPr="003606EC" w:rsidTr="00884216">
        <w:tc>
          <w:tcPr>
            <w:tcW w:w="675" w:type="dxa"/>
            <w:shd w:val="clear" w:color="auto" w:fill="auto"/>
          </w:tcPr>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1.</w:t>
            </w:r>
          </w:p>
        </w:tc>
        <w:tc>
          <w:tcPr>
            <w:tcW w:w="3969" w:type="dxa"/>
            <w:shd w:val="clear" w:color="auto" w:fill="auto"/>
          </w:tcPr>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Cena (C)</w:t>
            </w:r>
          </w:p>
        </w:tc>
        <w:tc>
          <w:tcPr>
            <w:tcW w:w="4568" w:type="dxa"/>
            <w:shd w:val="clear" w:color="auto" w:fill="auto"/>
          </w:tcPr>
          <w:p w:rsidR="003606EC" w:rsidRPr="003606EC" w:rsidRDefault="003606EC" w:rsidP="003606EC">
            <w:pPr>
              <w:tabs>
                <w:tab w:val="left" w:pos="900"/>
              </w:tabs>
              <w:spacing w:after="0"/>
              <w:jc w:val="center"/>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95 %</w:t>
            </w:r>
          </w:p>
        </w:tc>
      </w:tr>
      <w:tr w:rsidR="003606EC" w:rsidRPr="003606EC" w:rsidTr="00884216">
        <w:tc>
          <w:tcPr>
            <w:tcW w:w="675" w:type="dxa"/>
            <w:shd w:val="clear" w:color="auto" w:fill="auto"/>
          </w:tcPr>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2.</w:t>
            </w:r>
          </w:p>
        </w:tc>
        <w:tc>
          <w:tcPr>
            <w:tcW w:w="3969" w:type="dxa"/>
            <w:shd w:val="clear" w:color="auto" w:fill="auto"/>
          </w:tcPr>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Gwarancja (G) – okres gwarancji w m-</w:t>
            </w:r>
            <w:proofErr w:type="spellStart"/>
            <w:r w:rsidRPr="003606EC">
              <w:rPr>
                <w:rFonts w:ascii="Times New Roman" w:eastAsia="Times New Roman" w:hAnsi="Times New Roman"/>
                <w:bCs/>
                <w:sz w:val="24"/>
                <w:szCs w:val="24"/>
                <w:lang w:eastAsia="pl-PL"/>
              </w:rPr>
              <w:t>cach</w:t>
            </w:r>
            <w:proofErr w:type="spellEnd"/>
          </w:p>
        </w:tc>
        <w:tc>
          <w:tcPr>
            <w:tcW w:w="4568" w:type="dxa"/>
            <w:shd w:val="clear" w:color="auto" w:fill="auto"/>
          </w:tcPr>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 xml:space="preserve">                     5  %</w:t>
            </w:r>
          </w:p>
        </w:tc>
      </w:tr>
    </w:tbl>
    <w:p w:rsidR="003606EC" w:rsidRPr="003606EC" w:rsidRDefault="003606EC" w:rsidP="003606EC">
      <w:pPr>
        <w:tabs>
          <w:tab w:val="left" w:pos="900"/>
        </w:tabs>
        <w:spacing w:after="0"/>
        <w:jc w:val="both"/>
        <w:rPr>
          <w:rFonts w:ascii="Times New Roman" w:eastAsia="Times New Roman" w:hAnsi="Times New Roman"/>
          <w:b/>
          <w:bCs/>
          <w:sz w:val="24"/>
          <w:szCs w:val="24"/>
          <w:lang w:eastAsia="pl-PL"/>
        </w:rPr>
      </w:pPr>
    </w:p>
    <w:p w:rsidR="003606EC" w:rsidRPr="003606EC" w:rsidRDefault="003606EC" w:rsidP="003606EC">
      <w:pPr>
        <w:numPr>
          <w:ilvl w:val="0"/>
          <w:numId w:val="15"/>
        </w:numPr>
        <w:tabs>
          <w:tab w:val="left" w:pos="900"/>
        </w:tabs>
        <w:spacing w:after="0" w:line="240" w:lineRule="auto"/>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Zasady oceny kryterium „Cena” (C):</w:t>
      </w:r>
    </w:p>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W przypadku kryterium „Cena” oferta otrzyma zaokrągloną do dwóch miejsc po przecinku liczbę punktów wynikającą z działania:</w:t>
      </w:r>
    </w:p>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p>
    <w:p w:rsidR="003606EC" w:rsidRDefault="003606EC" w:rsidP="003606EC">
      <w:pPr>
        <w:tabs>
          <w:tab w:val="left" w:pos="900"/>
        </w:tabs>
        <w:spacing w:after="0"/>
        <w:ind w:left="720"/>
        <w:jc w:val="both"/>
        <w:rPr>
          <w:rFonts w:ascii="Times New Roman" w:eastAsia="Times New Roman" w:hAnsi="Times New Roman"/>
          <w:bCs/>
          <w:sz w:val="24"/>
          <w:szCs w:val="24"/>
          <w:lang w:eastAsia="pl-PL"/>
        </w:rPr>
      </w:pPr>
    </w:p>
    <w:p w:rsidR="00FD795D" w:rsidRPr="003606EC" w:rsidRDefault="00FD795D" w:rsidP="003606EC">
      <w:pPr>
        <w:tabs>
          <w:tab w:val="left" w:pos="900"/>
        </w:tabs>
        <w:spacing w:after="0"/>
        <w:ind w:left="72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ab/>
      </w:r>
      <w:r w:rsidRPr="003606EC">
        <w:rPr>
          <w:rFonts w:ascii="Times New Roman" w:eastAsia="Times New Roman" w:hAnsi="Times New Roman"/>
          <w:bCs/>
          <w:sz w:val="24"/>
          <w:szCs w:val="24"/>
          <w:lang w:eastAsia="pl-PL"/>
        </w:rPr>
        <w:tab/>
      </w:r>
      <w:r w:rsidRPr="003606EC">
        <w:rPr>
          <w:rFonts w:ascii="Times New Roman" w:eastAsia="Times New Roman" w:hAnsi="Times New Roman"/>
          <w:bCs/>
          <w:sz w:val="24"/>
          <w:szCs w:val="24"/>
          <w:lang w:eastAsia="pl-PL"/>
        </w:rPr>
        <w:tab/>
      </w:r>
      <w:r w:rsidRPr="003606EC">
        <w:rPr>
          <w:rFonts w:ascii="Times New Roman" w:eastAsia="Times New Roman" w:hAnsi="Times New Roman"/>
          <w:bCs/>
          <w:sz w:val="24"/>
          <w:szCs w:val="24"/>
          <w:lang w:eastAsia="pl-PL"/>
        </w:rPr>
        <w:tab/>
      </w:r>
      <w:r w:rsidRPr="003606EC">
        <w:rPr>
          <w:rFonts w:ascii="Times New Roman" w:eastAsia="Times New Roman" w:hAnsi="Times New Roman"/>
          <w:bCs/>
          <w:sz w:val="24"/>
          <w:szCs w:val="24"/>
          <w:lang w:eastAsia="pl-PL"/>
        </w:rPr>
        <w:tab/>
      </w:r>
      <w:r w:rsidRPr="003606EC">
        <w:rPr>
          <w:rFonts w:ascii="Times New Roman" w:eastAsia="Times New Roman" w:hAnsi="Times New Roman"/>
          <w:bCs/>
          <w:sz w:val="24"/>
          <w:szCs w:val="24"/>
          <w:lang w:eastAsia="pl-PL"/>
        </w:rPr>
        <w:tab/>
        <w:t xml:space="preserve">     </w:t>
      </w:r>
      <w:proofErr w:type="spellStart"/>
      <w:r w:rsidRPr="003606EC">
        <w:rPr>
          <w:rFonts w:ascii="Times New Roman" w:eastAsia="Times New Roman" w:hAnsi="Times New Roman"/>
          <w:bCs/>
          <w:sz w:val="32"/>
          <w:szCs w:val="32"/>
          <w:lang w:eastAsia="pl-PL"/>
        </w:rPr>
        <w:t>C</w:t>
      </w:r>
      <w:r w:rsidRPr="003606EC">
        <w:rPr>
          <w:rFonts w:ascii="Times New Roman" w:eastAsia="Times New Roman" w:hAnsi="Times New Roman"/>
          <w:bCs/>
          <w:sz w:val="24"/>
          <w:szCs w:val="24"/>
          <w:lang w:eastAsia="pl-PL"/>
        </w:rPr>
        <w:t>min</w:t>
      </w:r>
      <w:proofErr w:type="spellEnd"/>
    </w:p>
    <w:p w:rsidR="003606EC" w:rsidRPr="003606EC" w:rsidRDefault="003606EC" w:rsidP="003606EC">
      <w:pPr>
        <w:tabs>
          <w:tab w:val="left" w:pos="900"/>
        </w:tabs>
        <w:spacing w:after="0"/>
        <w:ind w:left="720"/>
        <w:jc w:val="center"/>
        <w:rPr>
          <w:rFonts w:ascii="Times New Roman" w:eastAsia="Times New Roman" w:hAnsi="Times New Roman"/>
          <w:bCs/>
          <w:sz w:val="32"/>
          <w:szCs w:val="32"/>
          <w:lang w:eastAsia="pl-PL"/>
        </w:rPr>
      </w:pPr>
      <w:r w:rsidRPr="003606EC">
        <w:rPr>
          <w:rFonts w:ascii="Times New Roman" w:eastAsia="Times New Roman" w:hAnsi="Times New Roman"/>
          <w:bCs/>
          <w:sz w:val="32"/>
          <w:szCs w:val="32"/>
          <w:lang w:eastAsia="pl-PL"/>
        </w:rPr>
        <w:t xml:space="preserve">   Pi(C) = -------------   x  95 pkt.</w:t>
      </w:r>
    </w:p>
    <w:p w:rsidR="003606EC" w:rsidRPr="003606EC" w:rsidRDefault="003606EC" w:rsidP="003606EC">
      <w:pPr>
        <w:tabs>
          <w:tab w:val="left" w:pos="900"/>
        </w:tabs>
        <w:spacing w:after="0"/>
        <w:ind w:left="720"/>
        <w:jc w:val="center"/>
        <w:rPr>
          <w:rFonts w:ascii="Times New Roman" w:eastAsia="Times New Roman" w:hAnsi="Times New Roman"/>
          <w:bCs/>
          <w:sz w:val="24"/>
          <w:szCs w:val="24"/>
          <w:lang w:eastAsia="pl-PL"/>
        </w:rPr>
      </w:pPr>
      <w:r w:rsidRPr="003606EC">
        <w:rPr>
          <w:rFonts w:ascii="Times New Roman" w:eastAsia="Times New Roman" w:hAnsi="Times New Roman"/>
          <w:bCs/>
          <w:sz w:val="32"/>
          <w:szCs w:val="32"/>
          <w:lang w:eastAsia="pl-PL"/>
        </w:rPr>
        <w:t>C</w:t>
      </w:r>
      <w:r w:rsidRPr="003606EC">
        <w:rPr>
          <w:rFonts w:ascii="Times New Roman" w:eastAsia="Times New Roman" w:hAnsi="Times New Roman"/>
          <w:bCs/>
          <w:sz w:val="24"/>
          <w:szCs w:val="24"/>
          <w:lang w:eastAsia="pl-PL"/>
        </w:rPr>
        <w:t>i</w:t>
      </w:r>
    </w:p>
    <w:p w:rsidR="003606EC" w:rsidRPr="003606EC" w:rsidRDefault="003606EC" w:rsidP="003606EC">
      <w:pPr>
        <w:tabs>
          <w:tab w:val="left" w:pos="900"/>
        </w:tabs>
        <w:spacing w:after="0"/>
        <w:ind w:left="720"/>
        <w:jc w:val="center"/>
        <w:rPr>
          <w:rFonts w:ascii="Times New Roman" w:eastAsia="Times New Roman" w:hAnsi="Times New Roman"/>
          <w:bCs/>
          <w:sz w:val="32"/>
          <w:szCs w:val="32"/>
          <w:lang w:eastAsia="pl-PL"/>
        </w:rPr>
      </w:pP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gdzie:</w:t>
      </w: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910"/>
      </w:tblGrid>
      <w:tr w:rsidR="003606EC" w:rsidRPr="003606EC" w:rsidTr="00884216">
        <w:tc>
          <w:tcPr>
            <w:tcW w:w="1656"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Pi(C)</w:t>
            </w:r>
          </w:p>
        </w:tc>
        <w:tc>
          <w:tcPr>
            <w:tcW w:w="6912"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liczba punktów jakie otrzyma oferta „i” za kryterium „Cena”</w:t>
            </w:r>
          </w:p>
        </w:tc>
      </w:tr>
      <w:tr w:rsidR="003606EC" w:rsidRPr="003606EC" w:rsidTr="00884216">
        <w:tc>
          <w:tcPr>
            <w:tcW w:w="1656"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proofErr w:type="spellStart"/>
            <w:r w:rsidRPr="003606EC">
              <w:rPr>
                <w:rFonts w:ascii="Times New Roman" w:eastAsia="Times New Roman" w:hAnsi="Times New Roman"/>
                <w:bCs/>
                <w:sz w:val="24"/>
                <w:szCs w:val="24"/>
                <w:lang w:eastAsia="pl-PL"/>
              </w:rPr>
              <w:t>Cmin</w:t>
            </w:r>
            <w:proofErr w:type="spellEnd"/>
          </w:p>
        </w:tc>
        <w:tc>
          <w:tcPr>
            <w:tcW w:w="6912"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najniższa cena spośród wszystkich ważnych i nieodrzuconych ofert</w:t>
            </w:r>
          </w:p>
        </w:tc>
      </w:tr>
      <w:tr w:rsidR="003606EC" w:rsidRPr="003606EC" w:rsidTr="00884216">
        <w:tc>
          <w:tcPr>
            <w:tcW w:w="1656"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Ci</w:t>
            </w:r>
          </w:p>
        </w:tc>
        <w:tc>
          <w:tcPr>
            <w:tcW w:w="6912"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cena oferty „i”</w:t>
            </w:r>
          </w:p>
        </w:tc>
      </w:tr>
    </w:tbl>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Default="003606EC" w:rsidP="003606EC">
      <w:pPr>
        <w:tabs>
          <w:tab w:val="left" w:pos="900"/>
        </w:tabs>
        <w:spacing w:after="0"/>
        <w:ind w:left="720"/>
        <w:rPr>
          <w:rFonts w:ascii="Times New Roman" w:eastAsia="Times New Roman" w:hAnsi="Times New Roman"/>
          <w:bCs/>
          <w:sz w:val="24"/>
          <w:szCs w:val="24"/>
          <w:lang w:eastAsia="pl-PL"/>
        </w:rPr>
      </w:pPr>
    </w:p>
    <w:p w:rsidR="00E978E7" w:rsidRDefault="00E978E7" w:rsidP="003606EC">
      <w:pPr>
        <w:tabs>
          <w:tab w:val="left" w:pos="900"/>
        </w:tabs>
        <w:spacing w:after="0"/>
        <w:ind w:left="720"/>
        <w:rPr>
          <w:rFonts w:ascii="Times New Roman" w:eastAsia="Times New Roman" w:hAnsi="Times New Roman"/>
          <w:bCs/>
          <w:sz w:val="24"/>
          <w:szCs w:val="24"/>
          <w:lang w:eastAsia="pl-PL"/>
        </w:rPr>
      </w:pPr>
    </w:p>
    <w:p w:rsidR="00E978E7" w:rsidRPr="003606EC" w:rsidRDefault="00E978E7" w:rsidP="003606EC">
      <w:pPr>
        <w:tabs>
          <w:tab w:val="left" w:pos="900"/>
        </w:tabs>
        <w:spacing w:after="0"/>
        <w:ind w:left="720"/>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Pr="003606EC" w:rsidRDefault="003606EC" w:rsidP="003606EC">
      <w:pPr>
        <w:numPr>
          <w:ilvl w:val="0"/>
          <w:numId w:val="15"/>
        </w:numPr>
        <w:tabs>
          <w:tab w:val="left" w:pos="900"/>
        </w:tabs>
        <w:spacing w:after="0" w:line="240" w:lineRule="auto"/>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lastRenderedPageBreak/>
        <w:t>Zasady oceny kryterium „Gwarancja” (G):</w:t>
      </w: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Wym</w:t>
      </w:r>
      <w:r w:rsidR="00F504E8">
        <w:rPr>
          <w:rFonts w:ascii="Times New Roman" w:eastAsia="Times New Roman" w:hAnsi="Times New Roman"/>
          <w:bCs/>
          <w:sz w:val="24"/>
          <w:szCs w:val="24"/>
          <w:lang w:eastAsia="pl-PL"/>
        </w:rPr>
        <w:t>agany okres gwarancji to: min 48</w:t>
      </w:r>
      <w:r w:rsidRPr="003606EC">
        <w:rPr>
          <w:rFonts w:ascii="Times New Roman" w:eastAsia="Times New Roman" w:hAnsi="Times New Roman"/>
          <w:bCs/>
          <w:sz w:val="24"/>
          <w:szCs w:val="24"/>
          <w:lang w:eastAsia="pl-PL"/>
        </w:rPr>
        <w:t xml:space="preserve"> m-</w:t>
      </w:r>
      <w:proofErr w:type="spellStart"/>
      <w:r w:rsidRPr="003606EC">
        <w:rPr>
          <w:rFonts w:ascii="Times New Roman" w:eastAsia="Times New Roman" w:hAnsi="Times New Roman"/>
          <w:bCs/>
          <w:sz w:val="24"/>
          <w:szCs w:val="24"/>
          <w:lang w:eastAsia="pl-PL"/>
        </w:rPr>
        <w:t>c</w:t>
      </w:r>
      <w:r w:rsidR="00F504E8">
        <w:rPr>
          <w:rFonts w:ascii="Times New Roman" w:eastAsia="Times New Roman" w:hAnsi="Times New Roman"/>
          <w:bCs/>
          <w:sz w:val="24"/>
          <w:szCs w:val="24"/>
          <w:lang w:eastAsia="pl-PL"/>
        </w:rPr>
        <w:t>y</w:t>
      </w:r>
      <w:proofErr w:type="spellEnd"/>
      <w:r w:rsidR="00F504E8">
        <w:rPr>
          <w:rFonts w:ascii="Times New Roman" w:eastAsia="Times New Roman" w:hAnsi="Times New Roman"/>
          <w:bCs/>
          <w:sz w:val="24"/>
          <w:szCs w:val="24"/>
          <w:lang w:eastAsia="pl-PL"/>
        </w:rPr>
        <w:t>, jednak nie więcej niż max. 60</w:t>
      </w:r>
      <w:r w:rsidRPr="003606EC">
        <w:rPr>
          <w:rFonts w:ascii="Times New Roman" w:eastAsia="Times New Roman" w:hAnsi="Times New Roman"/>
          <w:bCs/>
          <w:sz w:val="24"/>
          <w:szCs w:val="24"/>
          <w:lang w:eastAsia="pl-PL"/>
        </w:rPr>
        <w:t xml:space="preserve"> m-ce. obliczona wg poniższego wzoru:</w:t>
      </w: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jc w:val="center"/>
        <w:rPr>
          <w:rFonts w:ascii="Times New Roman" w:eastAsia="Times New Roman" w:hAnsi="Times New Roman"/>
          <w:bCs/>
          <w:sz w:val="24"/>
          <w:szCs w:val="24"/>
          <w:lang w:eastAsia="pl-PL"/>
        </w:rPr>
      </w:pPr>
      <w:r w:rsidRPr="003606EC">
        <w:rPr>
          <w:rFonts w:ascii="Times New Roman" w:eastAsia="Times New Roman" w:hAnsi="Times New Roman"/>
          <w:bCs/>
          <w:sz w:val="32"/>
          <w:szCs w:val="32"/>
          <w:lang w:eastAsia="pl-PL"/>
        </w:rPr>
        <w:t>G</w:t>
      </w:r>
      <w:r w:rsidRPr="003606EC">
        <w:rPr>
          <w:rFonts w:ascii="Times New Roman" w:eastAsia="Times New Roman" w:hAnsi="Times New Roman"/>
          <w:bCs/>
          <w:sz w:val="24"/>
          <w:szCs w:val="24"/>
          <w:lang w:eastAsia="pl-PL"/>
        </w:rPr>
        <w:t xml:space="preserve">o  </w:t>
      </w:r>
      <w:r w:rsidRPr="003606EC">
        <w:rPr>
          <w:rFonts w:ascii="Times New Roman" w:eastAsia="Times New Roman" w:hAnsi="Times New Roman"/>
          <w:bCs/>
          <w:sz w:val="32"/>
          <w:szCs w:val="32"/>
          <w:lang w:eastAsia="pl-PL"/>
        </w:rPr>
        <w:t>-  G</w:t>
      </w:r>
      <w:r w:rsidRPr="003606EC">
        <w:rPr>
          <w:rFonts w:ascii="Times New Roman" w:eastAsia="Times New Roman" w:hAnsi="Times New Roman"/>
          <w:bCs/>
          <w:sz w:val="24"/>
          <w:szCs w:val="24"/>
          <w:lang w:eastAsia="pl-PL"/>
        </w:rPr>
        <w:t>min</w:t>
      </w:r>
    </w:p>
    <w:p w:rsidR="003606EC" w:rsidRPr="003606EC" w:rsidRDefault="003606EC" w:rsidP="003606EC">
      <w:pPr>
        <w:tabs>
          <w:tab w:val="left" w:pos="900"/>
        </w:tabs>
        <w:spacing w:after="0"/>
        <w:ind w:left="720"/>
        <w:jc w:val="both"/>
        <w:rPr>
          <w:rFonts w:ascii="Times New Roman" w:eastAsia="Times New Roman" w:hAnsi="Times New Roman"/>
          <w:bCs/>
          <w:sz w:val="32"/>
          <w:szCs w:val="32"/>
          <w:lang w:eastAsia="pl-PL"/>
        </w:rPr>
      </w:pPr>
      <w:r w:rsidRPr="003606EC">
        <w:rPr>
          <w:rFonts w:ascii="Times New Roman" w:eastAsia="Times New Roman" w:hAnsi="Times New Roman"/>
          <w:bCs/>
          <w:sz w:val="32"/>
          <w:szCs w:val="32"/>
          <w:lang w:eastAsia="pl-PL"/>
        </w:rPr>
        <w:t xml:space="preserve"> </w:t>
      </w:r>
      <w:r w:rsidRPr="003606EC">
        <w:rPr>
          <w:rFonts w:ascii="Times New Roman" w:eastAsia="Times New Roman" w:hAnsi="Times New Roman"/>
          <w:bCs/>
          <w:sz w:val="32"/>
          <w:szCs w:val="32"/>
          <w:lang w:eastAsia="pl-PL"/>
        </w:rPr>
        <w:tab/>
      </w:r>
      <w:r w:rsidRPr="003606EC">
        <w:rPr>
          <w:rFonts w:ascii="Times New Roman" w:eastAsia="Times New Roman" w:hAnsi="Times New Roman"/>
          <w:bCs/>
          <w:sz w:val="32"/>
          <w:szCs w:val="32"/>
          <w:lang w:eastAsia="pl-PL"/>
        </w:rPr>
        <w:tab/>
      </w:r>
      <w:r w:rsidRPr="003606EC">
        <w:rPr>
          <w:rFonts w:ascii="Times New Roman" w:eastAsia="Times New Roman" w:hAnsi="Times New Roman"/>
          <w:bCs/>
          <w:sz w:val="32"/>
          <w:szCs w:val="32"/>
          <w:lang w:eastAsia="pl-PL"/>
        </w:rPr>
        <w:tab/>
      </w:r>
      <w:r w:rsidRPr="003606EC">
        <w:rPr>
          <w:rFonts w:ascii="Times New Roman" w:eastAsia="Times New Roman" w:hAnsi="Times New Roman"/>
          <w:bCs/>
          <w:sz w:val="32"/>
          <w:szCs w:val="32"/>
          <w:lang w:eastAsia="pl-PL"/>
        </w:rPr>
        <w:tab/>
        <w:t xml:space="preserve">       G = -----------------  x 5 pkt.</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
          <w:bCs/>
          <w:sz w:val="24"/>
          <w:szCs w:val="24"/>
          <w:lang w:eastAsia="pl-PL"/>
        </w:rPr>
        <w:tab/>
      </w:r>
      <w:r w:rsidRPr="003606EC">
        <w:rPr>
          <w:rFonts w:ascii="Times New Roman" w:eastAsia="Times New Roman" w:hAnsi="Times New Roman"/>
          <w:b/>
          <w:bCs/>
          <w:sz w:val="24"/>
          <w:szCs w:val="24"/>
          <w:lang w:eastAsia="pl-PL"/>
        </w:rPr>
        <w:tab/>
      </w:r>
      <w:r w:rsidRPr="003606EC">
        <w:rPr>
          <w:rFonts w:ascii="Times New Roman" w:eastAsia="Times New Roman" w:hAnsi="Times New Roman"/>
          <w:b/>
          <w:bCs/>
          <w:sz w:val="24"/>
          <w:szCs w:val="24"/>
          <w:lang w:eastAsia="pl-PL"/>
        </w:rPr>
        <w:tab/>
      </w:r>
      <w:r w:rsidRPr="003606EC">
        <w:rPr>
          <w:rFonts w:ascii="Times New Roman" w:eastAsia="Times New Roman" w:hAnsi="Times New Roman"/>
          <w:b/>
          <w:bCs/>
          <w:sz w:val="24"/>
          <w:szCs w:val="24"/>
          <w:lang w:eastAsia="pl-PL"/>
        </w:rPr>
        <w:tab/>
      </w:r>
      <w:r w:rsidRPr="003606EC">
        <w:rPr>
          <w:rFonts w:ascii="Times New Roman" w:eastAsia="Times New Roman" w:hAnsi="Times New Roman"/>
          <w:b/>
          <w:bCs/>
          <w:sz w:val="24"/>
          <w:szCs w:val="24"/>
          <w:lang w:eastAsia="pl-PL"/>
        </w:rPr>
        <w:tab/>
      </w:r>
      <w:r w:rsidRPr="003606EC">
        <w:rPr>
          <w:rFonts w:ascii="Times New Roman" w:eastAsia="Times New Roman" w:hAnsi="Times New Roman"/>
          <w:b/>
          <w:bCs/>
          <w:sz w:val="24"/>
          <w:szCs w:val="24"/>
          <w:lang w:eastAsia="pl-PL"/>
        </w:rPr>
        <w:tab/>
      </w:r>
      <w:proofErr w:type="spellStart"/>
      <w:r w:rsidRPr="003606EC">
        <w:rPr>
          <w:rFonts w:ascii="Times New Roman" w:eastAsia="Times New Roman" w:hAnsi="Times New Roman"/>
          <w:bCs/>
          <w:sz w:val="32"/>
          <w:szCs w:val="32"/>
          <w:lang w:eastAsia="pl-PL"/>
        </w:rPr>
        <w:t>G</w:t>
      </w:r>
      <w:r w:rsidRPr="003606EC">
        <w:rPr>
          <w:rFonts w:ascii="Times New Roman" w:eastAsia="Times New Roman" w:hAnsi="Times New Roman"/>
          <w:bCs/>
          <w:sz w:val="24"/>
          <w:szCs w:val="24"/>
          <w:lang w:eastAsia="pl-PL"/>
        </w:rPr>
        <w:t>max</w:t>
      </w:r>
      <w:proofErr w:type="spellEnd"/>
      <w:r w:rsidRPr="003606EC">
        <w:rPr>
          <w:rFonts w:ascii="Times New Roman" w:eastAsia="Times New Roman" w:hAnsi="Times New Roman"/>
          <w:bCs/>
          <w:sz w:val="24"/>
          <w:szCs w:val="24"/>
          <w:lang w:eastAsia="pl-PL"/>
        </w:rPr>
        <w:t xml:space="preserve"> - </w:t>
      </w:r>
      <w:r w:rsidRPr="003606EC">
        <w:rPr>
          <w:rFonts w:ascii="Times New Roman" w:eastAsia="Times New Roman" w:hAnsi="Times New Roman"/>
          <w:bCs/>
          <w:sz w:val="32"/>
          <w:szCs w:val="32"/>
          <w:lang w:eastAsia="pl-PL"/>
        </w:rPr>
        <w:t>G</w:t>
      </w:r>
      <w:r w:rsidRPr="003606EC">
        <w:rPr>
          <w:rFonts w:ascii="Times New Roman" w:eastAsia="Times New Roman" w:hAnsi="Times New Roman"/>
          <w:bCs/>
          <w:sz w:val="24"/>
          <w:szCs w:val="24"/>
          <w:lang w:eastAsia="pl-PL"/>
        </w:rPr>
        <w:t>min</w:t>
      </w:r>
    </w:p>
    <w:p w:rsidR="003606EC" w:rsidRPr="003606EC" w:rsidRDefault="003606EC" w:rsidP="003606EC">
      <w:pPr>
        <w:tabs>
          <w:tab w:val="left" w:pos="900"/>
        </w:tabs>
        <w:spacing w:after="0"/>
        <w:jc w:val="both"/>
        <w:rPr>
          <w:rFonts w:ascii="Times New Roman" w:eastAsia="Times New Roman" w:hAnsi="Times New Roman"/>
          <w:b/>
          <w:bCs/>
          <w:sz w:val="24"/>
          <w:szCs w:val="24"/>
          <w:lang w:eastAsia="pl-PL"/>
        </w:rPr>
      </w:pPr>
    </w:p>
    <w:p w:rsidR="003606EC" w:rsidRPr="003606EC" w:rsidRDefault="003606EC" w:rsidP="003606EC">
      <w:pPr>
        <w:tabs>
          <w:tab w:val="left" w:pos="900"/>
        </w:tabs>
        <w:spacing w:after="0"/>
        <w:jc w:val="both"/>
        <w:rPr>
          <w:rFonts w:ascii="Times New Roman" w:eastAsia="Times New Roman" w:hAnsi="Times New Roman"/>
          <w:b/>
          <w:bCs/>
          <w:sz w:val="24"/>
          <w:szCs w:val="24"/>
          <w:lang w:eastAsia="pl-PL"/>
        </w:rPr>
      </w:pP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Gdzie:</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G –     liczba punktów przyznana danej ofercie w kryterium gwarancja,</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proofErr w:type="spellStart"/>
      <w:r w:rsidRPr="003606EC">
        <w:rPr>
          <w:rFonts w:ascii="Times New Roman" w:eastAsia="Times New Roman" w:hAnsi="Times New Roman"/>
          <w:bCs/>
          <w:sz w:val="24"/>
          <w:szCs w:val="24"/>
          <w:lang w:eastAsia="pl-PL"/>
        </w:rPr>
        <w:t>G</w:t>
      </w:r>
      <w:r w:rsidRPr="003606EC">
        <w:rPr>
          <w:rFonts w:ascii="Times New Roman" w:eastAsia="Times New Roman" w:hAnsi="Times New Roman"/>
          <w:bCs/>
          <w:sz w:val="24"/>
          <w:szCs w:val="24"/>
          <w:vertAlign w:val="subscript"/>
          <w:lang w:eastAsia="pl-PL"/>
        </w:rPr>
        <w:t>max</w:t>
      </w:r>
      <w:proofErr w:type="spellEnd"/>
      <w:r w:rsidRPr="003606EC">
        <w:rPr>
          <w:rFonts w:ascii="Times New Roman" w:eastAsia="Times New Roman" w:hAnsi="Times New Roman"/>
          <w:bCs/>
          <w:sz w:val="24"/>
          <w:szCs w:val="24"/>
          <w:vertAlign w:val="subscript"/>
          <w:lang w:eastAsia="pl-PL"/>
        </w:rPr>
        <w:t xml:space="preserve"> </w:t>
      </w:r>
      <w:r w:rsidRPr="003606EC">
        <w:rPr>
          <w:rFonts w:ascii="Times New Roman" w:eastAsia="Times New Roman" w:hAnsi="Times New Roman"/>
          <w:bCs/>
          <w:sz w:val="24"/>
          <w:szCs w:val="24"/>
          <w:lang w:eastAsia="pl-PL"/>
        </w:rPr>
        <w:t>– gwarancja maksymalna,</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G</w:t>
      </w:r>
      <w:r w:rsidRPr="003606EC">
        <w:rPr>
          <w:rFonts w:ascii="Times New Roman" w:eastAsia="Times New Roman" w:hAnsi="Times New Roman"/>
          <w:bCs/>
          <w:sz w:val="24"/>
          <w:szCs w:val="24"/>
          <w:vertAlign w:val="subscript"/>
          <w:lang w:eastAsia="pl-PL"/>
        </w:rPr>
        <w:t>min</w:t>
      </w:r>
      <w:r w:rsidRPr="003606EC">
        <w:rPr>
          <w:rFonts w:ascii="Times New Roman" w:eastAsia="Times New Roman" w:hAnsi="Times New Roman"/>
          <w:bCs/>
          <w:sz w:val="24"/>
          <w:szCs w:val="24"/>
          <w:lang w:eastAsia="pl-PL"/>
        </w:rPr>
        <w:t xml:space="preserve"> -  gwarancja minimalna,</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G</w:t>
      </w:r>
      <w:r w:rsidRPr="003606EC">
        <w:rPr>
          <w:rFonts w:ascii="Times New Roman" w:eastAsia="Times New Roman" w:hAnsi="Times New Roman"/>
          <w:bCs/>
          <w:sz w:val="24"/>
          <w:szCs w:val="24"/>
          <w:vertAlign w:val="subscript"/>
          <w:lang w:eastAsia="pl-PL"/>
        </w:rPr>
        <w:t>o</w:t>
      </w:r>
      <w:r w:rsidRPr="003606EC">
        <w:rPr>
          <w:rFonts w:ascii="Times New Roman" w:eastAsia="Times New Roman" w:hAnsi="Times New Roman"/>
          <w:bCs/>
          <w:sz w:val="24"/>
          <w:szCs w:val="24"/>
          <w:lang w:eastAsia="pl-PL"/>
        </w:rPr>
        <w:t xml:space="preserve">   -   gwarancja oferty ocenianej,</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jc w:val="both"/>
        <w:rPr>
          <w:rFonts w:ascii="Times New Roman" w:eastAsia="Times New Roman" w:hAnsi="Times New Roman"/>
          <w:bCs/>
          <w:sz w:val="24"/>
          <w:szCs w:val="24"/>
          <w:u w:val="single"/>
          <w:lang w:eastAsia="pl-PL"/>
        </w:rPr>
      </w:pPr>
      <w:r w:rsidRPr="003606EC">
        <w:rPr>
          <w:rFonts w:ascii="Times New Roman" w:eastAsia="Times New Roman" w:hAnsi="Times New Roman"/>
          <w:bCs/>
          <w:sz w:val="24"/>
          <w:szCs w:val="24"/>
          <w:u w:val="single"/>
          <w:lang w:eastAsia="pl-PL"/>
        </w:rPr>
        <w:t xml:space="preserve">Uwaga: </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Okres gwarancji należy podać w miesiącach w formularzu ofertowym (załącznik nr 1 do SIWZ). Jeżeli wykonawca poda okres gwarancji w latach, zamawiający przeliczy go na miesiące zgodnie z zasadą: 1 rok = 12 miesięcy.</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
          <w:bCs/>
          <w:sz w:val="24"/>
          <w:szCs w:val="24"/>
          <w:lang w:eastAsia="pl-PL"/>
        </w:rPr>
        <w:t>Minimalny wymagany przez Zamawia</w:t>
      </w:r>
      <w:r w:rsidR="00F504E8">
        <w:rPr>
          <w:rFonts w:ascii="Times New Roman" w:eastAsia="Times New Roman" w:hAnsi="Times New Roman"/>
          <w:b/>
          <w:bCs/>
          <w:sz w:val="24"/>
          <w:szCs w:val="24"/>
          <w:lang w:eastAsia="pl-PL"/>
        </w:rPr>
        <w:t>jącego okres gwarancji wynosi 48</w:t>
      </w:r>
      <w:r w:rsidRPr="003606EC">
        <w:rPr>
          <w:rFonts w:ascii="Times New Roman" w:eastAsia="Times New Roman" w:hAnsi="Times New Roman"/>
          <w:b/>
          <w:bCs/>
          <w:sz w:val="24"/>
          <w:szCs w:val="24"/>
          <w:lang w:eastAsia="pl-PL"/>
        </w:rPr>
        <w:t xml:space="preserve"> m-</w:t>
      </w:r>
      <w:proofErr w:type="spellStart"/>
      <w:r w:rsidRPr="003606EC">
        <w:rPr>
          <w:rFonts w:ascii="Times New Roman" w:eastAsia="Times New Roman" w:hAnsi="Times New Roman"/>
          <w:b/>
          <w:bCs/>
          <w:sz w:val="24"/>
          <w:szCs w:val="24"/>
          <w:lang w:eastAsia="pl-PL"/>
        </w:rPr>
        <w:t>cy</w:t>
      </w:r>
      <w:proofErr w:type="spellEnd"/>
      <w:r w:rsidRPr="003606EC">
        <w:rPr>
          <w:rFonts w:ascii="Times New Roman" w:eastAsia="Times New Roman" w:hAnsi="Times New Roman"/>
          <w:b/>
          <w:bCs/>
          <w:sz w:val="24"/>
          <w:szCs w:val="24"/>
          <w:lang w:eastAsia="pl-PL"/>
        </w:rPr>
        <w:t xml:space="preserve">. </w:t>
      </w:r>
      <w:r w:rsidRPr="003606EC">
        <w:rPr>
          <w:rFonts w:ascii="Times New Roman" w:eastAsia="Times New Roman" w:hAnsi="Times New Roman"/>
          <w:bCs/>
          <w:sz w:val="24"/>
          <w:szCs w:val="24"/>
          <w:lang w:eastAsia="pl-PL"/>
        </w:rPr>
        <w:t>W przypadku podania przez wykonawcę krótszego niż wymagany okresu gwarancji lub nie podania (wpisanie) gwarancji, oferta Wykonawcy zostanie odrzucona na podstawie art. 89 ust.1 pkt. 2 ustawy Prawo zamówień publicznych, jako niezgodna z SIWZ.</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
          <w:bCs/>
          <w:sz w:val="24"/>
          <w:szCs w:val="24"/>
          <w:lang w:eastAsia="pl-PL"/>
        </w:rPr>
        <w:t>Maksymalny okres gwarancji uwzgl</w:t>
      </w:r>
      <w:r w:rsidR="006A223F">
        <w:rPr>
          <w:rFonts w:ascii="Times New Roman" w:eastAsia="Times New Roman" w:hAnsi="Times New Roman"/>
          <w:b/>
          <w:bCs/>
          <w:sz w:val="24"/>
          <w:szCs w:val="24"/>
          <w:lang w:eastAsia="pl-PL"/>
        </w:rPr>
        <w:t>ędniony do oceny ofert wynosi 60 m-</w:t>
      </w:r>
      <w:proofErr w:type="spellStart"/>
      <w:r w:rsidR="006A223F">
        <w:rPr>
          <w:rFonts w:ascii="Times New Roman" w:eastAsia="Times New Roman" w:hAnsi="Times New Roman"/>
          <w:b/>
          <w:bCs/>
          <w:sz w:val="24"/>
          <w:szCs w:val="24"/>
          <w:lang w:eastAsia="pl-PL"/>
        </w:rPr>
        <w:t>cy</w:t>
      </w:r>
      <w:proofErr w:type="spellEnd"/>
      <w:r w:rsidRPr="003606EC">
        <w:rPr>
          <w:rFonts w:ascii="Times New Roman" w:eastAsia="Times New Roman" w:hAnsi="Times New Roman"/>
          <w:b/>
          <w:bCs/>
          <w:sz w:val="24"/>
          <w:szCs w:val="24"/>
          <w:lang w:eastAsia="pl-PL"/>
        </w:rPr>
        <w:t xml:space="preserve">. </w:t>
      </w:r>
      <w:r w:rsidRPr="003606EC">
        <w:rPr>
          <w:rFonts w:ascii="Times New Roman" w:eastAsia="Times New Roman" w:hAnsi="Times New Roman"/>
          <w:bCs/>
          <w:sz w:val="24"/>
          <w:szCs w:val="24"/>
          <w:lang w:eastAsia="pl-PL"/>
        </w:rPr>
        <w:t>Jeżeli Wykonawca zaoferuj</w:t>
      </w:r>
      <w:r w:rsidR="006A223F">
        <w:rPr>
          <w:rFonts w:ascii="Times New Roman" w:eastAsia="Times New Roman" w:hAnsi="Times New Roman"/>
          <w:bCs/>
          <w:sz w:val="24"/>
          <w:szCs w:val="24"/>
          <w:lang w:eastAsia="pl-PL"/>
        </w:rPr>
        <w:t>e okres gwarancji dłuższy niż 60 m-</w:t>
      </w:r>
      <w:proofErr w:type="spellStart"/>
      <w:r w:rsidR="006A223F">
        <w:rPr>
          <w:rFonts w:ascii="Times New Roman" w:eastAsia="Times New Roman" w:hAnsi="Times New Roman"/>
          <w:bCs/>
          <w:sz w:val="24"/>
          <w:szCs w:val="24"/>
          <w:lang w:eastAsia="pl-PL"/>
        </w:rPr>
        <w:t>cy</w:t>
      </w:r>
      <w:proofErr w:type="spellEnd"/>
      <w:r w:rsidRPr="003606EC">
        <w:rPr>
          <w:rFonts w:ascii="Times New Roman" w:eastAsia="Times New Roman" w:hAnsi="Times New Roman"/>
          <w:bCs/>
          <w:sz w:val="24"/>
          <w:szCs w:val="24"/>
          <w:lang w:eastAsia="pl-PL"/>
        </w:rPr>
        <w:t xml:space="preserve"> do oceny </w:t>
      </w:r>
      <w:r w:rsidR="006A223F">
        <w:rPr>
          <w:rFonts w:ascii="Times New Roman" w:eastAsia="Times New Roman" w:hAnsi="Times New Roman"/>
          <w:bCs/>
          <w:sz w:val="24"/>
          <w:szCs w:val="24"/>
          <w:lang w:eastAsia="pl-PL"/>
        </w:rPr>
        <w:t>ofert zostanie przyjęty okres 60</w:t>
      </w:r>
      <w:r w:rsidRPr="003606EC">
        <w:rPr>
          <w:rFonts w:ascii="Times New Roman" w:eastAsia="Times New Roman" w:hAnsi="Times New Roman"/>
          <w:bCs/>
          <w:sz w:val="24"/>
          <w:szCs w:val="24"/>
          <w:lang w:eastAsia="pl-PL"/>
        </w:rPr>
        <w:t xml:space="preserve"> m-</w:t>
      </w:r>
      <w:proofErr w:type="spellStart"/>
      <w:r w:rsidRPr="003606EC">
        <w:rPr>
          <w:rFonts w:ascii="Times New Roman" w:eastAsia="Times New Roman" w:hAnsi="Times New Roman"/>
          <w:bCs/>
          <w:sz w:val="24"/>
          <w:szCs w:val="24"/>
          <w:lang w:eastAsia="pl-PL"/>
        </w:rPr>
        <w:t>cy</w:t>
      </w:r>
      <w:proofErr w:type="spellEnd"/>
      <w:r w:rsidRPr="003606EC">
        <w:rPr>
          <w:rFonts w:ascii="Times New Roman" w:eastAsia="Times New Roman" w:hAnsi="Times New Roman"/>
          <w:bCs/>
          <w:sz w:val="24"/>
          <w:szCs w:val="24"/>
          <w:lang w:eastAsia="pl-PL"/>
        </w:rPr>
        <w:t xml:space="preserve"> i taki zostanie uwzględniony także w umowie. Wykonawca, który zaofe</w:t>
      </w:r>
      <w:r w:rsidR="006A223F">
        <w:rPr>
          <w:rFonts w:ascii="Times New Roman" w:eastAsia="Times New Roman" w:hAnsi="Times New Roman"/>
          <w:bCs/>
          <w:sz w:val="24"/>
          <w:szCs w:val="24"/>
          <w:lang w:eastAsia="pl-PL"/>
        </w:rPr>
        <w:t>ruje najkorzystniejszy okres (60</w:t>
      </w:r>
      <w:r w:rsidRPr="003606EC">
        <w:rPr>
          <w:rFonts w:ascii="Times New Roman" w:eastAsia="Times New Roman" w:hAnsi="Times New Roman"/>
          <w:bCs/>
          <w:sz w:val="24"/>
          <w:szCs w:val="24"/>
          <w:lang w:eastAsia="pl-PL"/>
        </w:rPr>
        <w:t xml:space="preserve"> miesięczny) otrzymuje maksymalną liczbę punktów w ramach kryterium gwarancja.</w:t>
      </w:r>
    </w:p>
    <w:p w:rsidR="004A34B1" w:rsidRDefault="004A34B1" w:rsidP="003606EC">
      <w:pPr>
        <w:tabs>
          <w:tab w:val="left" w:pos="900"/>
        </w:tabs>
        <w:spacing w:after="0"/>
        <w:jc w:val="both"/>
        <w:rPr>
          <w:rFonts w:ascii="Times New Roman" w:eastAsia="Times New Roman" w:hAnsi="Times New Roman"/>
          <w:bCs/>
          <w:sz w:val="24"/>
          <w:szCs w:val="24"/>
          <w:lang w:eastAsia="pl-PL"/>
        </w:rPr>
      </w:pPr>
    </w:p>
    <w:p w:rsidR="004A34B1" w:rsidRPr="003606EC" w:rsidRDefault="004A34B1" w:rsidP="003606EC">
      <w:pPr>
        <w:tabs>
          <w:tab w:val="left" w:pos="900"/>
        </w:tabs>
        <w:spacing w:after="0"/>
        <w:jc w:val="both"/>
        <w:rPr>
          <w:rFonts w:ascii="Times New Roman" w:eastAsia="Times New Roman" w:hAnsi="Times New Roman"/>
          <w:bCs/>
          <w:sz w:val="24"/>
          <w:szCs w:val="24"/>
          <w:lang w:eastAsia="pl-PL"/>
        </w:rPr>
      </w:pPr>
    </w:p>
    <w:p w:rsidR="003606EC" w:rsidRPr="003606EC" w:rsidRDefault="003606EC" w:rsidP="003606EC">
      <w:pPr>
        <w:numPr>
          <w:ilvl w:val="0"/>
          <w:numId w:val="15"/>
        </w:numPr>
        <w:tabs>
          <w:tab w:val="left" w:pos="900"/>
        </w:tabs>
        <w:spacing w:after="0" w:line="240" w:lineRule="auto"/>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Ostateczna ocena punktowa oferty.</w:t>
      </w:r>
    </w:p>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ind w:left="72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Ocena punktowa oferty „i” będzie zaokrągloną do dwóch miejsc po przecinku liczbą wynikającą z zsumowania punktów, jakie otrzyma ta oferta za poszczególne kryteria:</w:t>
      </w: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jc w:val="both"/>
        <w:rPr>
          <w:rFonts w:ascii="Times New Roman" w:eastAsia="Times New Roman" w:hAnsi="Times New Roman"/>
          <w:bCs/>
          <w:sz w:val="24"/>
          <w:szCs w:val="24"/>
          <w:lang w:eastAsia="pl-PL"/>
        </w:rPr>
      </w:pPr>
    </w:p>
    <w:p w:rsidR="003606EC" w:rsidRPr="003606EC" w:rsidRDefault="003606EC" w:rsidP="003606EC">
      <w:pPr>
        <w:tabs>
          <w:tab w:val="left" w:pos="900"/>
        </w:tabs>
        <w:spacing w:after="0"/>
        <w:jc w:val="center"/>
        <w:rPr>
          <w:rFonts w:ascii="Times New Roman" w:eastAsia="Times New Roman" w:hAnsi="Times New Roman"/>
          <w:bCs/>
          <w:sz w:val="32"/>
          <w:szCs w:val="32"/>
          <w:lang w:eastAsia="pl-PL"/>
        </w:rPr>
      </w:pPr>
      <w:r w:rsidRPr="003606EC">
        <w:rPr>
          <w:rFonts w:ascii="Times New Roman" w:eastAsia="Times New Roman" w:hAnsi="Times New Roman"/>
          <w:bCs/>
          <w:sz w:val="32"/>
          <w:szCs w:val="32"/>
          <w:lang w:eastAsia="pl-PL"/>
        </w:rPr>
        <w:t>P</w:t>
      </w:r>
      <w:r w:rsidRPr="003606EC">
        <w:rPr>
          <w:rFonts w:ascii="Times New Roman" w:eastAsia="Times New Roman" w:hAnsi="Times New Roman"/>
          <w:bCs/>
          <w:sz w:val="24"/>
          <w:szCs w:val="24"/>
          <w:lang w:eastAsia="pl-PL"/>
        </w:rPr>
        <w:t xml:space="preserve">i </w:t>
      </w:r>
      <w:r w:rsidRPr="003606EC">
        <w:rPr>
          <w:rFonts w:ascii="Times New Roman" w:eastAsia="Times New Roman" w:hAnsi="Times New Roman"/>
          <w:bCs/>
          <w:sz w:val="32"/>
          <w:szCs w:val="32"/>
          <w:lang w:eastAsia="pl-PL"/>
        </w:rPr>
        <w:t>= P</w:t>
      </w:r>
      <w:r w:rsidRPr="003606EC">
        <w:rPr>
          <w:rFonts w:ascii="Times New Roman" w:eastAsia="Times New Roman" w:hAnsi="Times New Roman"/>
          <w:bCs/>
          <w:sz w:val="24"/>
          <w:szCs w:val="24"/>
          <w:lang w:eastAsia="pl-PL"/>
        </w:rPr>
        <w:t>i</w:t>
      </w:r>
      <w:r w:rsidRPr="003606EC">
        <w:rPr>
          <w:rFonts w:ascii="Times New Roman" w:eastAsia="Times New Roman" w:hAnsi="Times New Roman"/>
          <w:bCs/>
          <w:sz w:val="32"/>
          <w:szCs w:val="32"/>
          <w:lang w:eastAsia="pl-PL"/>
        </w:rPr>
        <w:t>(C) + P</w:t>
      </w:r>
      <w:r w:rsidRPr="003606EC">
        <w:rPr>
          <w:rFonts w:ascii="Times New Roman" w:eastAsia="Times New Roman" w:hAnsi="Times New Roman"/>
          <w:bCs/>
          <w:sz w:val="24"/>
          <w:szCs w:val="24"/>
          <w:lang w:eastAsia="pl-PL"/>
        </w:rPr>
        <w:t>i</w:t>
      </w:r>
      <w:r w:rsidRPr="003606EC">
        <w:rPr>
          <w:rFonts w:ascii="Times New Roman" w:eastAsia="Times New Roman" w:hAnsi="Times New Roman"/>
          <w:bCs/>
          <w:sz w:val="32"/>
          <w:szCs w:val="32"/>
          <w:lang w:eastAsia="pl-PL"/>
        </w:rPr>
        <w:t>(G)</w:t>
      </w:r>
    </w:p>
    <w:p w:rsidR="003606EC" w:rsidRPr="003606EC" w:rsidRDefault="003606EC" w:rsidP="003606EC">
      <w:pPr>
        <w:tabs>
          <w:tab w:val="left" w:pos="900"/>
        </w:tabs>
        <w:spacing w:after="0"/>
        <w:jc w:val="center"/>
        <w:rPr>
          <w:rFonts w:ascii="Times New Roman" w:eastAsia="Times New Roman" w:hAnsi="Times New Roman"/>
          <w:bCs/>
          <w:sz w:val="32"/>
          <w:szCs w:val="32"/>
          <w:lang w:eastAsia="pl-PL"/>
        </w:rPr>
      </w:pPr>
    </w:p>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gdzie:</w:t>
      </w:r>
    </w:p>
    <w:p w:rsidR="003606EC" w:rsidRPr="003606EC" w:rsidRDefault="003606EC" w:rsidP="003606EC">
      <w:pPr>
        <w:tabs>
          <w:tab w:val="left" w:pos="900"/>
        </w:tabs>
        <w:spacing w:after="0"/>
        <w:rPr>
          <w:rFonts w:ascii="Times New Roman" w:eastAsia="Times New Roman" w:hAnsi="Times New Roman"/>
          <w:b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111"/>
      </w:tblGrid>
      <w:tr w:rsidR="003606EC" w:rsidRPr="003606EC" w:rsidTr="00884216">
        <w:tc>
          <w:tcPr>
            <w:tcW w:w="1101" w:type="dxa"/>
            <w:shd w:val="clear" w:color="auto" w:fill="auto"/>
          </w:tcPr>
          <w:p w:rsidR="003606EC" w:rsidRPr="003606EC" w:rsidRDefault="003606EC" w:rsidP="003606EC">
            <w:pPr>
              <w:tabs>
                <w:tab w:val="left" w:pos="900"/>
              </w:tabs>
              <w:spacing w:after="0"/>
              <w:rPr>
                <w:rFonts w:ascii="Times New Roman" w:eastAsia="Times New Roman" w:hAnsi="Times New Roman"/>
                <w:bCs/>
                <w:sz w:val="32"/>
                <w:szCs w:val="32"/>
                <w:lang w:eastAsia="pl-PL"/>
              </w:rPr>
            </w:pPr>
            <w:r w:rsidRPr="003606EC">
              <w:rPr>
                <w:rFonts w:ascii="Times New Roman" w:eastAsia="Times New Roman" w:hAnsi="Times New Roman"/>
                <w:bCs/>
                <w:sz w:val="32"/>
                <w:szCs w:val="32"/>
                <w:lang w:eastAsia="pl-PL"/>
              </w:rPr>
              <w:t>P</w:t>
            </w:r>
            <w:r w:rsidRPr="003606EC">
              <w:rPr>
                <w:rFonts w:ascii="Times New Roman" w:eastAsia="Times New Roman" w:hAnsi="Times New Roman"/>
                <w:bCs/>
                <w:sz w:val="32"/>
                <w:szCs w:val="32"/>
                <w:vertAlign w:val="subscript"/>
                <w:lang w:eastAsia="pl-PL"/>
              </w:rPr>
              <w:t>i</w:t>
            </w:r>
          </w:p>
        </w:tc>
        <w:tc>
          <w:tcPr>
            <w:tcW w:w="8111"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ocena punktowa oferty „i”</w:t>
            </w:r>
          </w:p>
        </w:tc>
      </w:tr>
      <w:tr w:rsidR="003606EC" w:rsidRPr="003606EC" w:rsidTr="00884216">
        <w:tc>
          <w:tcPr>
            <w:tcW w:w="1101" w:type="dxa"/>
            <w:shd w:val="clear" w:color="auto" w:fill="auto"/>
          </w:tcPr>
          <w:p w:rsidR="003606EC" w:rsidRPr="003606EC" w:rsidRDefault="003606EC" w:rsidP="003606EC">
            <w:pPr>
              <w:tabs>
                <w:tab w:val="left" w:pos="900"/>
              </w:tabs>
              <w:spacing w:after="0"/>
              <w:rPr>
                <w:rFonts w:ascii="Times New Roman" w:eastAsia="Times New Roman" w:hAnsi="Times New Roman"/>
                <w:bCs/>
                <w:sz w:val="32"/>
                <w:szCs w:val="32"/>
                <w:lang w:eastAsia="pl-PL"/>
              </w:rPr>
            </w:pPr>
            <w:r w:rsidRPr="003606EC">
              <w:rPr>
                <w:rFonts w:ascii="Times New Roman" w:eastAsia="Times New Roman" w:hAnsi="Times New Roman"/>
                <w:bCs/>
                <w:sz w:val="32"/>
                <w:szCs w:val="32"/>
                <w:lang w:eastAsia="pl-PL"/>
              </w:rPr>
              <w:t>P</w:t>
            </w:r>
            <w:r w:rsidRPr="003606EC">
              <w:rPr>
                <w:rFonts w:ascii="Times New Roman" w:eastAsia="Times New Roman" w:hAnsi="Times New Roman"/>
                <w:bCs/>
                <w:sz w:val="32"/>
                <w:szCs w:val="32"/>
                <w:vertAlign w:val="subscript"/>
                <w:lang w:eastAsia="pl-PL"/>
              </w:rPr>
              <w:t>i</w:t>
            </w:r>
            <w:r w:rsidRPr="003606EC">
              <w:rPr>
                <w:rFonts w:ascii="Times New Roman" w:eastAsia="Times New Roman" w:hAnsi="Times New Roman"/>
                <w:bCs/>
                <w:sz w:val="32"/>
                <w:szCs w:val="32"/>
                <w:lang w:eastAsia="pl-PL"/>
              </w:rPr>
              <w:t>(C)</w:t>
            </w:r>
          </w:p>
        </w:tc>
        <w:tc>
          <w:tcPr>
            <w:tcW w:w="8111"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liczba punktowa jakie otrzyma oferta „i” za kryterium „Cena”</w:t>
            </w:r>
          </w:p>
        </w:tc>
      </w:tr>
      <w:tr w:rsidR="003606EC" w:rsidRPr="003606EC" w:rsidTr="00884216">
        <w:tc>
          <w:tcPr>
            <w:tcW w:w="1101" w:type="dxa"/>
            <w:shd w:val="clear" w:color="auto" w:fill="auto"/>
          </w:tcPr>
          <w:p w:rsidR="003606EC" w:rsidRPr="003606EC" w:rsidRDefault="003606EC" w:rsidP="003606EC">
            <w:pPr>
              <w:tabs>
                <w:tab w:val="left" w:pos="900"/>
              </w:tabs>
              <w:spacing w:after="0"/>
              <w:rPr>
                <w:rFonts w:ascii="Times New Roman" w:eastAsia="Times New Roman" w:hAnsi="Times New Roman"/>
                <w:bCs/>
                <w:sz w:val="32"/>
                <w:szCs w:val="32"/>
                <w:lang w:eastAsia="pl-PL"/>
              </w:rPr>
            </w:pPr>
            <w:r w:rsidRPr="003606EC">
              <w:rPr>
                <w:rFonts w:ascii="Times New Roman" w:eastAsia="Times New Roman" w:hAnsi="Times New Roman"/>
                <w:bCs/>
                <w:sz w:val="32"/>
                <w:szCs w:val="32"/>
                <w:lang w:eastAsia="pl-PL"/>
              </w:rPr>
              <w:t>P</w:t>
            </w:r>
            <w:r w:rsidRPr="003606EC">
              <w:rPr>
                <w:rFonts w:ascii="Times New Roman" w:eastAsia="Times New Roman" w:hAnsi="Times New Roman"/>
                <w:bCs/>
                <w:sz w:val="32"/>
                <w:szCs w:val="32"/>
                <w:vertAlign w:val="subscript"/>
                <w:lang w:eastAsia="pl-PL"/>
              </w:rPr>
              <w:t>i</w:t>
            </w:r>
            <w:r w:rsidRPr="003606EC">
              <w:rPr>
                <w:rFonts w:ascii="Times New Roman" w:eastAsia="Times New Roman" w:hAnsi="Times New Roman"/>
                <w:bCs/>
                <w:sz w:val="32"/>
                <w:szCs w:val="32"/>
                <w:lang w:eastAsia="pl-PL"/>
              </w:rPr>
              <w:t>(G)</w:t>
            </w:r>
          </w:p>
        </w:tc>
        <w:tc>
          <w:tcPr>
            <w:tcW w:w="8111" w:type="dxa"/>
            <w:shd w:val="clear" w:color="auto" w:fill="auto"/>
          </w:tcPr>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liczba punktów jakie otrzyma oferta „i” za kryterium „Gwarancja”</w:t>
            </w:r>
          </w:p>
        </w:tc>
      </w:tr>
    </w:tbl>
    <w:p w:rsidR="003606EC" w:rsidRPr="003606EC" w:rsidRDefault="003606EC" w:rsidP="003606EC">
      <w:pPr>
        <w:tabs>
          <w:tab w:val="left" w:pos="900"/>
        </w:tabs>
        <w:spacing w:after="0"/>
        <w:rPr>
          <w:rFonts w:ascii="Times New Roman" w:eastAsia="Times New Roman" w:hAnsi="Times New Roman"/>
          <w:bCs/>
          <w:sz w:val="32"/>
          <w:szCs w:val="32"/>
          <w:lang w:eastAsia="pl-PL"/>
        </w:rPr>
      </w:pPr>
    </w:p>
    <w:p w:rsidR="003606EC" w:rsidRPr="003606EC" w:rsidRDefault="003606EC" w:rsidP="003606EC">
      <w:pPr>
        <w:tabs>
          <w:tab w:val="left" w:pos="900"/>
        </w:tabs>
        <w:spacing w:after="0"/>
        <w:rPr>
          <w:rFonts w:ascii="Times New Roman" w:eastAsia="Times New Roman" w:hAnsi="Times New Roman"/>
          <w:bCs/>
          <w:sz w:val="24"/>
          <w:szCs w:val="24"/>
          <w:lang w:eastAsia="pl-PL"/>
        </w:rPr>
      </w:pPr>
      <w:r w:rsidRPr="003606EC">
        <w:rPr>
          <w:rFonts w:ascii="Times New Roman" w:eastAsia="Times New Roman" w:hAnsi="Times New Roman"/>
          <w:bCs/>
          <w:sz w:val="24"/>
          <w:szCs w:val="24"/>
          <w:lang w:eastAsia="pl-PL"/>
        </w:rPr>
        <w:t>Zamawiający wybierze ofertę, która uzyska najwyższą liczbę punktów w ostatecznej ocenie punktowej. Maksymalna liczba punktów do uzyskania to 100 punktów.</w:t>
      </w:r>
    </w:p>
    <w:p w:rsidR="003606EC" w:rsidRPr="003606EC" w:rsidRDefault="003606EC" w:rsidP="00F75025">
      <w:pPr>
        <w:spacing w:after="0"/>
        <w:jc w:val="both"/>
        <w:rPr>
          <w:rFonts w:ascii="Times New Roman" w:eastAsia="Times New Roman" w:hAnsi="Times New Roman"/>
          <w:sz w:val="24"/>
          <w:szCs w:val="24"/>
          <w:highlight w:val="yellow"/>
          <w:lang w:eastAsia="pl-PL"/>
        </w:rPr>
      </w:pPr>
    </w:p>
    <w:p w:rsidR="003606EC" w:rsidRPr="003606EC" w:rsidRDefault="003606EC" w:rsidP="003606EC">
      <w:pPr>
        <w:spacing w:after="0" w:line="240" w:lineRule="auto"/>
        <w:ind w:left="284" w:hanging="284"/>
        <w:contextualSpacing/>
        <w:rPr>
          <w:rFonts w:ascii="Times New Roman" w:eastAsia="Times New Roman" w:hAnsi="Times New Roman"/>
          <w:sz w:val="24"/>
          <w:szCs w:val="24"/>
          <w:lang w:eastAsia="pl-PL"/>
        </w:rPr>
      </w:pPr>
      <w:r w:rsidRPr="003606EC">
        <w:rPr>
          <w:rFonts w:ascii="Times New Roman" w:eastAsia="Times New Roman" w:hAnsi="Times New Roman"/>
          <w:sz w:val="24"/>
          <w:szCs w:val="24"/>
          <w:lang w:eastAsia="pl-PL"/>
        </w:rPr>
        <w:t>4. Wybrana zostanie nieodrzucona oferta z najwyższą liczbą punktów wg kryteriów określonych w pkt 3.</w:t>
      </w:r>
    </w:p>
    <w:p w:rsidR="003606EC" w:rsidRPr="003606EC" w:rsidRDefault="003606EC" w:rsidP="003606EC">
      <w:pPr>
        <w:spacing w:after="0" w:line="240" w:lineRule="auto"/>
        <w:ind w:left="284" w:hanging="284"/>
        <w:jc w:val="both"/>
        <w:rPr>
          <w:rFonts w:ascii="Times New Roman" w:eastAsia="Times New Roman" w:hAnsi="Times New Roman"/>
          <w:sz w:val="24"/>
          <w:szCs w:val="24"/>
          <w:lang w:eastAsia="pl-PL"/>
        </w:rPr>
      </w:pPr>
      <w:r w:rsidRPr="003606EC">
        <w:rPr>
          <w:rFonts w:ascii="Times New Roman" w:eastAsia="Times New Roman" w:hAnsi="Times New Roman"/>
          <w:sz w:val="24"/>
          <w:szCs w:val="24"/>
          <w:lang w:eastAsia="pl-PL"/>
        </w:rPr>
        <w:t>5. Jeżeli nie można dokonać wyboru najkorzystniejszej oferty ze względu na to, że zostały złożone oferty o takiej samej cenie i gwarancji, Zamawiający wezwie Wykonawców, którzy złożyli te oferty do złożenia w określonym terminie ofert dodatkowych.</w:t>
      </w:r>
    </w:p>
    <w:p w:rsidR="003606EC" w:rsidRPr="003606EC" w:rsidRDefault="003606EC" w:rsidP="003606EC">
      <w:pPr>
        <w:spacing w:after="0" w:line="240" w:lineRule="auto"/>
        <w:ind w:left="284" w:hanging="284"/>
        <w:jc w:val="both"/>
        <w:rPr>
          <w:rFonts w:ascii="Times New Roman" w:eastAsia="Times New Roman" w:hAnsi="Times New Roman"/>
          <w:sz w:val="24"/>
          <w:szCs w:val="24"/>
          <w:lang w:eastAsia="pl-PL"/>
        </w:rPr>
      </w:pPr>
      <w:r w:rsidRPr="003606EC">
        <w:rPr>
          <w:rFonts w:ascii="Times New Roman" w:eastAsia="Times New Roman" w:hAnsi="Times New Roman"/>
          <w:sz w:val="24"/>
          <w:szCs w:val="24"/>
          <w:lang w:eastAsia="pl-PL"/>
        </w:rPr>
        <w:t>6. Wykonawcy, składając oferty dodatkowe, nie mogą zaoferować cen wyższych niż zaoferowane w ofercie.</w:t>
      </w:r>
    </w:p>
    <w:p w:rsidR="003606EC" w:rsidRPr="003606EC" w:rsidRDefault="003606EC" w:rsidP="003606EC">
      <w:pPr>
        <w:spacing w:after="0" w:line="240" w:lineRule="auto"/>
        <w:ind w:left="284" w:hanging="284"/>
        <w:jc w:val="both"/>
        <w:rPr>
          <w:rFonts w:ascii="Times New Roman" w:eastAsia="Times New Roman" w:hAnsi="Times New Roman"/>
          <w:sz w:val="24"/>
          <w:szCs w:val="24"/>
          <w:lang w:eastAsia="pl-PL"/>
        </w:rPr>
      </w:pPr>
      <w:r w:rsidRPr="003606EC">
        <w:rPr>
          <w:rFonts w:ascii="Times New Roman" w:eastAsia="Times New Roman" w:hAnsi="Times New Roman"/>
          <w:sz w:val="24"/>
          <w:szCs w:val="24"/>
          <w:lang w:eastAsia="pl-PL"/>
        </w:rPr>
        <w:t>7. Zamawiający nie przewiduje przeprowadzenia aukcji elektronicznej (nie przewidział jej również w ogłoszeniu o zamówieniu).</w:t>
      </w:r>
    </w:p>
    <w:p w:rsidR="003606EC" w:rsidRPr="003606EC" w:rsidRDefault="003606EC" w:rsidP="003606EC">
      <w:pPr>
        <w:spacing w:after="0"/>
        <w:ind w:left="284" w:hanging="284"/>
        <w:jc w:val="both"/>
        <w:rPr>
          <w:rFonts w:ascii="Times New Roman" w:eastAsia="Times New Roman" w:hAnsi="Times New Roman"/>
          <w:sz w:val="24"/>
          <w:szCs w:val="24"/>
          <w:lang w:eastAsia="pl-PL"/>
        </w:rPr>
      </w:pPr>
      <w:r w:rsidRPr="003606EC">
        <w:rPr>
          <w:rFonts w:ascii="Times New Roman" w:eastAsia="Times New Roman" w:hAnsi="Times New Roman"/>
          <w:sz w:val="24"/>
          <w:szCs w:val="24"/>
          <w:lang w:eastAsia="pl-PL"/>
        </w:rPr>
        <w:t>8. Zamawiający poprawi oczywiste omyłki rachunkowe, z uwzględnieniem konsekwencji rachunkowych dokonanych poprawek.</w:t>
      </w:r>
    </w:p>
    <w:p w:rsidR="003606EC" w:rsidRPr="003606EC" w:rsidRDefault="003606EC" w:rsidP="003606EC">
      <w:pPr>
        <w:spacing w:after="0"/>
        <w:ind w:left="284" w:hanging="284"/>
        <w:jc w:val="both"/>
        <w:rPr>
          <w:rFonts w:ascii="Times New Roman" w:eastAsia="Times New Roman" w:hAnsi="Times New Roman"/>
          <w:sz w:val="24"/>
          <w:szCs w:val="24"/>
          <w:lang w:eastAsia="pl-PL"/>
        </w:rPr>
      </w:pPr>
      <w:r w:rsidRPr="003606EC">
        <w:rPr>
          <w:rFonts w:ascii="Times New Roman" w:eastAsia="Times New Roman" w:hAnsi="Times New Roman"/>
          <w:sz w:val="24"/>
          <w:szCs w:val="24"/>
          <w:lang w:eastAsia="pl-PL"/>
        </w:rPr>
        <w:t>9. Zamawiający poprawi w ofercie oczywiste omyłki pisarskie.</w:t>
      </w:r>
    </w:p>
    <w:p w:rsidR="004227C9" w:rsidRPr="00DA3722" w:rsidRDefault="004227C9" w:rsidP="004227C9">
      <w:pPr>
        <w:jc w:val="both"/>
        <w:rPr>
          <w:rStyle w:val="tekstdokbold"/>
          <w:rFonts w:ascii="Times New Roman" w:hAnsi="Times New Roman"/>
          <w:b w:val="0"/>
        </w:rPr>
      </w:pPr>
    </w:p>
    <w:p w:rsidR="004227C9" w:rsidRPr="00FD795D" w:rsidRDefault="004227C9" w:rsidP="004227C9">
      <w:pPr>
        <w:jc w:val="both"/>
        <w:rPr>
          <w:rFonts w:ascii="Times New Roman" w:hAnsi="Times New Roman"/>
          <w:b/>
          <w:spacing w:val="4"/>
          <w:sz w:val="24"/>
          <w:szCs w:val="24"/>
        </w:rPr>
      </w:pPr>
      <w:r w:rsidRPr="00FD795D">
        <w:rPr>
          <w:rFonts w:ascii="Times New Roman" w:hAnsi="Times New Roman"/>
          <w:b/>
          <w:spacing w:val="4"/>
          <w:sz w:val="24"/>
          <w:szCs w:val="24"/>
        </w:rPr>
        <w:t>14. INFORMACJE O FORMALNOŚCIACH, JAKIE POWINNY ZOSTAĆ DOPEŁNIONE PO WYBORZE OFERTY W CELU ZAWARCIA UMOWY W SPRAWIE ZAMÓWIENIA PUBLICZNEGO</w:t>
      </w:r>
    </w:p>
    <w:p w:rsidR="004227C9" w:rsidRPr="00FD795D" w:rsidRDefault="004227C9" w:rsidP="004227C9">
      <w:pPr>
        <w:numPr>
          <w:ilvl w:val="1"/>
          <w:numId w:val="5"/>
        </w:numPr>
        <w:spacing w:after="0"/>
        <w:ind w:left="426" w:hanging="426"/>
        <w:jc w:val="both"/>
        <w:rPr>
          <w:rFonts w:ascii="Times New Roman" w:hAnsi="Times New Roman"/>
          <w:iCs/>
          <w:sz w:val="24"/>
          <w:szCs w:val="24"/>
        </w:rPr>
      </w:pPr>
      <w:r w:rsidRPr="00FD795D">
        <w:rPr>
          <w:rFonts w:ascii="Times New Roman" w:hAnsi="Times New Roman"/>
          <w:iCs/>
          <w:sz w:val="24"/>
          <w:szCs w:val="24"/>
        </w:rPr>
        <w:t>Zamawiający udzieli zamówienia Wykonawcy, którego oferta odpowiada wszystkim wymaganiom określonym w Ustawie oraz w niniejszej specyfikacji i została oceniona jako najkorzystniejsza w oparciu o podane kryteria wyboru.</w:t>
      </w:r>
    </w:p>
    <w:p w:rsidR="00C56BA3" w:rsidRPr="00C56BA3" w:rsidRDefault="004227C9" w:rsidP="00C56BA3">
      <w:pPr>
        <w:numPr>
          <w:ilvl w:val="1"/>
          <w:numId w:val="5"/>
        </w:numPr>
        <w:spacing w:after="0"/>
        <w:jc w:val="both"/>
        <w:rPr>
          <w:rFonts w:ascii="Times New Roman" w:hAnsi="Times New Roman"/>
          <w:spacing w:val="4"/>
          <w:sz w:val="24"/>
          <w:szCs w:val="24"/>
        </w:rPr>
      </w:pPr>
      <w:r w:rsidRPr="00FD795D">
        <w:rPr>
          <w:rFonts w:ascii="Times New Roman" w:hAnsi="Times New Roman"/>
          <w:spacing w:val="4"/>
          <w:sz w:val="24"/>
          <w:szCs w:val="24"/>
        </w:rPr>
        <w:t xml:space="preserve"> W p</w:t>
      </w:r>
      <w:r w:rsidR="00365079">
        <w:rPr>
          <w:rFonts w:ascii="Times New Roman" w:hAnsi="Times New Roman"/>
          <w:spacing w:val="4"/>
          <w:sz w:val="24"/>
          <w:szCs w:val="24"/>
        </w:rPr>
        <w:t>rzypadku udzielenia zamówienia K</w:t>
      </w:r>
      <w:r w:rsidRPr="00FD795D">
        <w:rPr>
          <w:rFonts w:ascii="Times New Roman" w:hAnsi="Times New Roman"/>
          <w:spacing w:val="4"/>
          <w:sz w:val="24"/>
          <w:szCs w:val="24"/>
        </w:rPr>
        <w:t xml:space="preserve">onsorcjum (tzn. Wykonawcy określonemu w  art. 23 ust. 1 ustawy </w:t>
      </w:r>
      <w:proofErr w:type="spellStart"/>
      <w:r w:rsidRPr="00FD795D">
        <w:rPr>
          <w:rFonts w:ascii="Times New Roman" w:hAnsi="Times New Roman"/>
          <w:spacing w:val="4"/>
          <w:sz w:val="24"/>
          <w:szCs w:val="24"/>
        </w:rPr>
        <w:t>Pzp</w:t>
      </w:r>
      <w:proofErr w:type="spellEnd"/>
      <w:r w:rsidRPr="00FD795D">
        <w:rPr>
          <w:rFonts w:ascii="Times New Roman" w:hAnsi="Times New Roman"/>
          <w:spacing w:val="4"/>
          <w:sz w:val="24"/>
          <w:szCs w:val="24"/>
        </w:rPr>
        <w:t xml:space="preserve">) - </w:t>
      </w:r>
      <w:r w:rsidR="00C56BA3" w:rsidRPr="00C56BA3">
        <w:rPr>
          <w:rFonts w:ascii="Times New Roman" w:hAnsi="Times New Roman"/>
          <w:spacing w:val="4"/>
          <w:sz w:val="24"/>
          <w:szCs w:val="24"/>
        </w:rPr>
        <w:t>Wykonawca przedłoży, przed podpisaniem Umowy, Umowę regulującą współpracę tych Wykonawców, która powinna zawierać co najmniej zapisy regulujące:</w:t>
      </w:r>
    </w:p>
    <w:p w:rsidR="00C56BA3" w:rsidRPr="00C56BA3" w:rsidRDefault="00C56BA3" w:rsidP="00C56BA3">
      <w:pPr>
        <w:spacing w:after="0"/>
        <w:ind w:left="480"/>
        <w:jc w:val="both"/>
        <w:rPr>
          <w:rFonts w:ascii="Times New Roman" w:hAnsi="Times New Roman"/>
          <w:spacing w:val="4"/>
          <w:sz w:val="24"/>
          <w:szCs w:val="24"/>
        </w:rPr>
      </w:pPr>
      <w:r w:rsidRPr="00C56BA3">
        <w:rPr>
          <w:rFonts w:ascii="Times New Roman" w:hAnsi="Times New Roman"/>
          <w:spacing w:val="4"/>
          <w:sz w:val="24"/>
          <w:szCs w:val="24"/>
        </w:rPr>
        <w:t>1) strony Umowy;</w:t>
      </w:r>
    </w:p>
    <w:p w:rsidR="00C56BA3" w:rsidRPr="00C56BA3" w:rsidRDefault="00C56BA3" w:rsidP="00C56BA3">
      <w:pPr>
        <w:spacing w:after="0"/>
        <w:ind w:left="480"/>
        <w:jc w:val="both"/>
        <w:rPr>
          <w:rFonts w:ascii="Times New Roman" w:hAnsi="Times New Roman"/>
          <w:spacing w:val="4"/>
          <w:sz w:val="24"/>
          <w:szCs w:val="24"/>
        </w:rPr>
      </w:pPr>
      <w:r w:rsidRPr="00C56BA3">
        <w:rPr>
          <w:rFonts w:ascii="Times New Roman" w:hAnsi="Times New Roman"/>
          <w:spacing w:val="4"/>
          <w:sz w:val="24"/>
          <w:szCs w:val="24"/>
        </w:rPr>
        <w:t>2) określenie celu i przedmiotu umowy zawartej przez Wykonawców występujących wspólnie;</w:t>
      </w:r>
    </w:p>
    <w:p w:rsidR="00C56BA3" w:rsidRPr="00C56BA3" w:rsidRDefault="00C56BA3" w:rsidP="00C56BA3">
      <w:pPr>
        <w:spacing w:after="0"/>
        <w:ind w:left="480"/>
        <w:jc w:val="both"/>
        <w:rPr>
          <w:rFonts w:ascii="Times New Roman" w:hAnsi="Times New Roman"/>
          <w:spacing w:val="4"/>
          <w:sz w:val="24"/>
          <w:szCs w:val="24"/>
        </w:rPr>
      </w:pPr>
      <w:r w:rsidRPr="00C56BA3">
        <w:rPr>
          <w:rFonts w:ascii="Times New Roman" w:hAnsi="Times New Roman"/>
          <w:spacing w:val="4"/>
          <w:sz w:val="24"/>
          <w:szCs w:val="24"/>
        </w:rPr>
        <w:t>3) umocowanie jednego z Wykonawców występujących wspólnie do reprezentowania Konsorcjum;</w:t>
      </w:r>
    </w:p>
    <w:p w:rsidR="00C56BA3" w:rsidRPr="00C56BA3" w:rsidRDefault="00C56BA3" w:rsidP="00C56BA3">
      <w:pPr>
        <w:spacing w:after="0"/>
        <w:ind w:left="480"/>
        <w:jc w:val="both"/>
        <w:rPr>
          <w:rFonts w:ascii="Times New Roman" w:hAnsi="Times New Roman"/>
          <w:spacing w:val="4"/>
          <w:sz w:val="24"/>
          <w:szCs w:val="24"/>
        </w:rPr>
      </w:pPr>
      <w:r w:rsidRPr="00C56BA3">
        <w:rPr>
          <w:rFonts w:ascii="Times New Roman" w:hAnsi="Times New Roman"/>
          <w:spacing w:val="4"/>
          <w:sz w:val="24"/>
          <w:szCs w:val="24"/>
        </w:rPr>
        <w:t>4) adres do korespondencji;</w:t>
      </w:r>
    </w:p>
    <w:p w:rsidR="00C56BA3" w:rsidRPr="00C56BA3" w:rsidRDefault="00C56BA3" w:rsidP="00C56BA3">
      <w:pPr>
        <w:spacing w:after="0"/>
        <w:ind w:left="480"/>
        <w:jc w:val="both"/>
        <w:rPr>
          <w:rFonts w:ascii="Times New Roman" w:hAnsi="Times New Roman"/>
          <w:spacing w:val="4"/>
          <w:sz w:val="24"/>
          <w:szCs w:val="24"/>
        </w:rPr>
      </w:pPr>
      <w:r w:rsidRPr="00C56BA3">
        <w:rPr>
          <w:rFonts w:ascii="Times New Roman" w:hAnsi="Times New Roman"/>
          <w:spacing w:val="4"/>
          <w:sz w:val="24"/>
          <w:szCs w:val="24"/>
        </w:rPr>
        <w:t>5) wskazanie jednego z Wykonawców wspólnie ubiegających się o udzielenie zamówienia uprawnionego do wystawiania faktur;</w:t>
      </w:r>
    </w:p>
    <w:p w:rsidR="00C56BA3" w:rsidRPr="00C56BA3" w:rsidRDefault="00C56BA3" w:rsidP="00C56BA3">
      <w:pPr>
        <w:spacing w:after="0"/>
        <w:ind w:left="480"/>
        <w:jc w:val="both"/>
        <w:rPr>
          <w:rFonts w:ascii="Times New Roman" w:hAnsi="Times New Roman"/>
          <w:spacing w:val="4"/>
          <w:sz w:val="24"/>
          <w:szCs w:val="24"/>
        </w:rPr>
      </w:pPr>
      <w:r w:rsidRPr="00C56BA3">
        <w:rPr>
          <w:rFonts w:ascii="Times New Roman" w:hAnsi="Times New Roman"/>
          <w:spacing w:val="4"/>
          <w:sz w:val="24"/>
          <w:szCs w:val="24"/>
        </w:rPr>
        <w:t xml:space="preserve">6) czas trwania Umowy zawartej przez Wykonawców wspólnie ubiegających </w:t>
      </w:r>
    </w:p>
    <w:p w:rsidR="004227C9" w:rsidRPr="00FD795D" w:rsidRDefault="00C56BA3" w:rsidP="0060248D">
      <w:pPr>
        <w:spacing w:after="0"/>
        <w:ind w:left="480"/>
        <w:jc w:val="both"/>
        <w:rPr>
          <w:rFonts w:ascii="Times New Roman" w:hAnsi="Times New Roman"/>
          <w:iCs/>
          <w:sz w:val="24"/>
          <w:szCs w:val="24"/>
        </w:rPr>
      </w:pPr>
      <w:r w:rsidRPr="00C56BA3">
        <w:rPr>
          <w:rFonts w:ascii="Times New Roman" w:hAnsi="Times New Roman"/>
          <w:spacing w:val="4"/>
          <w:sz w:val="24"/>
          <w:szCs w:val="24"/>
        </w:rPr>
        <w:lastRenderedPageBreak/>
        <w:t>się o udzielenie  zamówienia – czas ten musi obejmować okres realizacji przedmiotu zamówienia wraz z okresem udzielonej gwarancji. Umowa nie może być Umową przedwstępną, ani Umową zawartą pod warunkiem zawieszającym.</w:t>
      </w:r>
    </w:p>
    <w:p w:rsidR="00751835" w:rsidRPr="00751835" w:rsidRDefault="0060248D" w:rsidP="0060248D">
      <w:pPr>
        <w:numPr>
          <w:ilvl w:val="1"/>
          <w:numId w:val="5"/>
        </w:numPr>
        <w:spacing w:after="0"/>
        <w:jc w:val="both"/>
        <w:rPr>
          <w:rFonts w:ascii="Times New Roman" w:hAnsi="Times New Roman"/>
          <w:iCs/>
          <w:sz w:val="24"/>
          <w:szCs w:val="24"/>
        </w:rPr>
      </w:pPr>
      <w:r w:rsidRPr="0060248D">
        <w:rPr>
          <w:rFonts w:ascii="Times New Roman" w:hAnsi="Times New Roman"/>
          <w:spacing w:val="4"/>
          <w:sz w:val="24"/>
          <w:szCs w:val="24"/>
        </w:rPr>
        <w:t xml:space="preserve">Zamawiający zawrze umowę w sprawie zamówienia publicznego zgodnie z terminem podanym w art. 94 ustawy </w:t>
      </w:r>
      <w:proofErr w:type="spellStart"/>
      <w:r w:rsidRPr="0060248D">
        <w:rPr>
          <w:rFonts w:ascii="Times New Roman" w:hAnsi="Times New Roman"/>
          <w:spacing w:val="4"/>
          <w:sz w:val="24"/>
          <w:szCs w:val="24"/>
        </w:rPr>
        <w:t>Pzp</w:t>
      </w:r>
      <w:proofErr w:type="spellEnd"/>
      <w:r w:rsidRPr="0060248D">
        <w:rPr>
          <w:rFonts w:ascii="Times New Roman" w:hAnsi="Times New Roman"/>
          <w:spacing w:val="4"/>
          <w:sz w:val="24"/>
          <w:szCs w:val="24"/>
        </w:rPr>
        <w:t xml:space="preserve">. </w:t>
      </w:r>
    </w:p>
    <w:p w:rsidR="004227C9" w:rsidRPr="00FD795D" w:rsidRDefault="004227C9" w:rsidP="0060248D">
      <w:pPr>
        <w:numPr>
          <w:ilvl w:val="1"/>
          <w:numId w:val="5"/>
        </w:numPr>
        <w:spacing w:after="0"/>
        <w:jc w:val="both"/>
        <w:rPr>
          <w:rFonts w:ascii="Times New Roman" w:hAnsi="Times New Roman"/>
          <w:iCs/>
          <w:sz w:val="24"/>
          <w:szCs w:val="24"/>
        </w:rPr>
      </w:pPr>
      <w:r w:rsidRPr="00FD795D">
        <w:rPr>
          <w:rFonts w:ascii="Times New Roman" w:hAnsi="Times New Roman"/>
          <w:spacing w:val="4"/>
          <w:sz w:val="24"/>
          <w:szCs w:val="24"/>
        </w:rPr>
        <w:t xml:space="preserve"> Zamawiający może zawrzeć umowę w sprawie zamówienia publicznego przed upływem terminów o których mowa  w pkt. 14.3, jeżeli w postępowaniu o udzielenie zamówienia została złożona tylko jedna oferta.</w:t>
      </w:r>
    </w:p>
    <w:p w:rsidR="004227C9" w:rsidRPr="00FD795D" w:rsidRDefault="004227C9" w:rsidP="004227C9">
      <w:pPr>
        <w:numPr>
          <w:ilvl w:val="1"/>
          <w:numId w:val="5"/>
        </w:numPr>
        <w:spacing w:after="0"/>
        <w:ind w:left="426" w:hanging="426"/>
        <w:jc w:val="both"/>
        <w:rPr>
          <w:rFonts w:ascii="Times New Roman" w:hAnsi="Times New Roman"/>
          <w:b/>
          <w:sz w:val="24"/>
          <w:szCs w:val="24"/>
        </w:rPr>
      </w:pPr>
      <w:r w:rsidRPr="00FD795D">
        <w:rPr>
          <w:rFonts w:ascii="Times New Roman" w:hAnsi="Times New Roman"/>
          <w:iCs/>
          <w:sz w:val="24"/>
          <w:szCs w:val="24"/>
        </w:rPr>
        <w:t xml:space="preserve"> </w:t>
      </w:r>
      <w:r w:rsidRPr="00FD795D">
        <w:rPr>
          <w:rFonts w:ascii="Times New Roman" w:hAnsi="Times New Roman"/>
          <w:spacing w:val="4"/>
          <w:sz w:val="24"/>
          <w:szCs w:val="24"/>
        </w:rPr>
        <w:t xml:space="preserve">Jeżeli Wykonawca, którego oferta została wybrana, uchyla się od zawarcia umowy Zamawiającemu przysługuje uprawnienie wyboru oferty najkorzystniejszej spośród </w:t>
      </w:r>
    </w:p>
    <w:p w:rsidR="004227C9" w:rsidRPr="00FD795D" w:rsidRDefault="004227C9" w:rsidP="004227C9">
      <w:pPr>
        <w:ind w:left="426"/>
        <w:jc w:val="both"/>
        <w:rPr>
          <w:rStyle w:val="tekstdokbold"/>
          <w:rFonts w:ascii="Times New Roman" w:hAnsi="Times New Roman"/>
          <w:sz w:val="24"/>
          <w:szCs w:val="24"/>
        </w:rPr>
      </w:pPr>
      <w:r w:rsidRPr="00FD795D">
        <w:rPr>
          <w:rFonts w:ascii="Times New Roman" w:hAnsi="Times New Roman"/>
          <w:spacing w:val="4"/>
          <w:sz w:val="24"/>
          <w:szCs w:val="24"/>
        </w:rPr>
        <w:t xml:space="preserve"> pozostałych ofert, bez przeprowadzania ich ponownej oceny, chyba, że zachodzą                                                             przesłanki do unieważnienia postępowania. </w:t>
      </w:r>
    </w:p>
    <w:p w:rsidR="004227C9" w:rsidRPr="00EE1708" w:rsidRDefault="004227C9" w:rsidP="004227C9">
      <w:pPr>
        <w:ind w:left="284" w:hanging="284"/>
        <w:jc w:val="both"/>
        <w:rPr>
          <w:rStyle w:val="tekstdokbold"/>
          <w:rFonts w:ascii="Times New Roman" w:hAnsi="Times New Roman"/>
          <w:sz w:val="24"/>
          <w:szCs w:val="24"/>
        </w:rPr>
      </w:pPr>
      <w:r w:rsidRPr="00FD795D">
        <w:rPr>
          <w:rStyle w:val="tekstdokbold"/>
          <w:rFonts w:ascii="Times New Roman" w:hAnsi="Times New Roman"/>
          <w:sz w:val="24"/>
          <w:szCs w:val="24"/>
        </w:rPr>
        <w:t xml:space="preserve">15. WYMAGANIA DOTYCZĄCE ZABEZPIECZENIA NALEŻYTEGO </w:t>
      </w:r>
      <w:r w:rsidRPr="00EE1708">
        <w:rPr>
          <w:rStyle w:val="tekstdokbold"/>
          <w:rFonts w:ascii="Times New Roman" w:hAnsi="Times New Roman"/>
          <w:sz w:val="24"/>
          <w:szCs w:val="24"/>
        </w:rPr>
        <w:t>WYKONANIA UMOWY</w:t>
      </w:r>
    </w:p>
    <w:p w:rsidR="003A3A18" w:rsidRPr="00EE1708" w:rsidRDefault="003A3A18" w:rsidP="003A3A18">
      <w:pPr>
        <w:numPr>
          <w:ilvl w:val="3"/>
          <w:numId w:val="16"/>
        </w:numPr>
        <w:suppressAutoHyphens/>
        <w:autoSpaceDE w:val="0"/>
        <w:spacing w:after="0" w:line="240" w:lineRule="auto"/>
        <w:ind w:left="284" w:hanging="284"/>
        <w:jc w:val="both"/>
        <w:rPr>
          <w:rFonts w:ascii="Times New Roman" w:hAnsi="Times New Roman"/>
          <w:color w:val="FF0000"/>
          <w:sz w:val="24"/>
          <w:szCs w:val="24"/>
        </w:rPr>
      </w:pPr>
      <w:r w:rsidRPr="00EE1708">
        <w:rPr>
          <w:rFonts w:ascii="Times New Roman" w:hAnsi="Times New Roman"/>
          <w:sz w:val="24"/>
          <w:szCs w:val="24"/>
        </w:rPr>
        <w:t>Zamawiający będzie żądać od Wykonawcy, którego oferta zostanie wybrana jako</w:t>
      </w:r>
      <w:r w:rsidRPr="00EE1708">
        <w:rPr>
          <w:rFonts w:ascii="Times New Roman" w:hAnsi="Times New Roman"/>
          <w:color w:val="000000"/>
          <w:sz w:val="24"/>
          <w:szCs w:val="24"/>
        </w:rPr>
        <w:t xml:space="preserve"> najkorzystniejsza, wniesienia zabezpieczenia należytego wykonania umowy w wysokości </w:t>
      </w:r>
      <w:r w:rsidR="0050177E" w:rsidRPr="00EE1708">
        <w:rPr>
          <w:rFonts w:ascii="Times New Roman" w:hAnsi="Times New Roman"/>
          <w:color w:val="000000"/>
          <w:sz w:val="24"/>
          <w:szCs w:val="24"/>
        </w:rPr>
        <w:t xml:space="preserve">  </w:t>
      </w:r>
      <w:r w:rsidRPr="00EE1708">
        <w:rPr>
          <w:rFonts w:ascii="Times New Roman" w:hAnsi="Times New Roman"/>
          <w:sz w:val="24"/>
          <w:szCs w:val="24"/>
        </w:rPr>
        <w:t>6 % ceny ofertowej brutto.</w:t>
      </w:r>
      <w:r w:rsidRPr="00EE1708">
        <w:rPr>
          <w:rFonts w:ascii="Times New Roman" w:hAnsi="Times New Roman"/>
          <w:color w:val="FF0000"/>
          <w:sz w:val="24"/>
          <w:szCs w:val="24"/>
        </w:rPr>
        <w:t xml:space="preserve"> </w:t>
      </w:r>
    </w:p>
    <w:p w:rsidR="003A3A18" w:rsidRPr="00EE1708" w:rsidRDefault="003A3A18" w:rsidP="003A3A18">
      <w:pPr>
        <w:numPr>
          <w:ilvl w:val="3"/>
          <w:numId w:val="16"/>
        </w:numPr>
        <w:suppressAutoHyphens/>
        <w:autoSpaceDE w:val="0"/>
        <w:spacing w:after="0" w:line="240" w:lineRule="auto"/>
        <w:jc w:val="both"/>
        <w:rPr>
          <w:rFonts w:ascii="Times New Roman" w:hAnsi="Times New Roman"/>
          <w:color w:val="000000"/>
          <w:sz w:val="24"/>
          <w:szCs w:val="24"/>
        </w:rPr>
      </w:pPr>
      <w:r w:rsidRPr="00EE1708">
        <w:rPr>
          <w:rFonts w:ascii="Times New Roman" w:hAnsi="Times New Roman"/>
          <w:color w:val="000000"/>
          <w:sz w:val="24"/>
          <w:szCs w:val="24"/>
        </w:rPr>
        <w:t xml:space="preserve">Zabezpieczenie należytego wykonania umowy może być wniesione w następujących formach: </w:t>
      </w:r>
    </w:p>
    <w:p w:rsidR="003A3A18" w:rsidRPr="00EE1708" w:rsidRDefault="003A3A18" w:rsidP="003A3A18">
      <w:pPr>
        <w:numPr>
          <w:ilvl w:val="2"/>
          <w:numId w:val="17"/>
        </w:numPr>
        <w:suppressAutoHyphens/>
        <w:autoSpaceDE w:val="0"/>
        <w:spacing w:after="0" w:line="240" w:lineRule="auto"/>
        <w:ind w:left="851"/>
        <w:jc w:val="both"/>
        <w:rPr>
          <w:rFonts w:ascii="Times New Roman" w:hAnsi="Times New Roman"/>
          <w:color w:val="000000"/>
          <w:sz w:val="24"/>
          <w:szCs w:val="24"/>
        </w:rPr>
      </w:pPr>
      <w:r w:rsidRPr="00EE1708">
        <w:rPr>
          <w:rFonts w:ascii="Times New Roman" w:hAnsi="Times New Roman"/>
          <w:color w:val="000000"/>
          <w:sz w:val="24"/>
          <w:szCs w:val="24"/>
        </w:rPr>
        <w:t xml:space="preserve"> Pieniądzu; </w:t>
      </w:r>
    </w:p>
    <w:p w:rsidR="003A3A18" w:rsidRPr="00EE1708" w:rsidRDefault="003A3A18" w:rsidP="003A3A18">
      <w:pPr>
        <w:numPr>
          <w:ilvl w:val="2"/>
          <w:numId w:val="17"/>
        </w:numPr>
        <w:suppressAutoHyphens/>
        <w:autoSpaceDE w:val="0"/>
        <w:spacing w:after="0" w:line="240" w:lineRule="auto"/>
        <w:ind w:left="851"/>
        <w:jc w:val="both"/>
        <w:rPr>
          <w:rFonts w:ascii="Times New Roman" w:hAnsi="Times New Roman"/>
          <w:color w:val="000000"/>
          <w:sz w:val="24"/>
          <w:szCs w:val="24"/>
        </w:rPr>
      </w:pPr>
      <w:r w:rsidRPr="00EE1708">
        <w:rPr>
          <w:rFonts w:ascii="Times New Roman" w:hAnsi="Times New Roman"/>
          <w:color w:val="000000"/>
          <w:sz w:val="24"/>
          <w:szCs w:val="24"/>
        </w:rPr>
        <w:t xml:space="preserve"> Poręczeniach bankowych lub poręczeniach spółdzielczej kasy oszczędnościowo – kredytowej, z tym że poręczenie kasy jest zawsze poręczeniem pieniężnym; </w:t>
      </w:r>
    </w:p>
    <w:p w:rsidR="003A3A18" w:rsidRPr="00EE1708" w:rsidRDefault="003A3A18" w:rsidP="003A3A18">
      <w:pPr>
        <w:numPr>
          <w:ilvl w:val="2"/>
          <w:numId w:val="17"/>
        </w:numPr>
        <w:suppressAutoHyphens/>
        <w:autoSpaceDE w:val="0"/>
        <w:spacing w:after="0" w:line="240" w:lineRule="auto"/>
        <w:ind w:left="851"/>
        <w:jc w:val="both"/>
        <w:rPr>
          <w:rFonts w:ascii="Times New Roman" w:hAnsi="Times New Roman"/>
          <w:color w:val="000000"/>
          <w:sz w:val="24"/>
          <w:szCs w:val="24"/>
        </w:rPr>
      </w:pPr>
      <w:r w:rsidRPr="00EE1708">
        <w:rPr>
          <w:rFonts w:ascii="Times New Roman" w:hAnsi="Times New Roman"/>
          <w:color w:val="000000"/>
          <w:sz w:val="24"/>
          <w:szCs w:val="24"/>
        </w:rPr>
        <w:t xml:space="preserve"> Gwarancjach bankowych; </w:t>
      </w:r>
    </w:p>
    <w:p w:rsidR="003A3A18" w:rsidRPr="00EE1708" w:rsidRDefault="003A3A18" w:rsidP="003A3A18">
      <w:pPr>
        <w:numPr>
          <w:ilvl w:val="2"/>
          <w:numId w:val="17"/>
        </w:numPr>
        <w:suppressAutoHyphens/>
        <w:autoSpaceDE w:val="0"/>
        <w:spacing w:after="0" w:line="240" w:lineRule="auto"/>
        <w:ind w:left="851"/>
        <w:jc w:val="both"/>
        <w:rPr>
          <w:rFonts w:ascii="Times New Roman" w:hAnsi="Times New Roman"/>
          <w:color w:val="000000"/>
          <w:sz w:val="24"/>
          <w:szCs w:val="24"/>
        </w:rPr>
      </w:pPr>
      <w:r w:rsidRPr="00EE1708">
        <w:rPr>
          <w:rFonts w:ascii="Times New Roman" w:hAnsi="Times New Roman"/>
          <w:color w:val="000000"/>
          <w:sz w:val="24"/>
          <w:szCs w:val="24"/>
        </w:rPr>
        <w:t xml:space="preserve"> Gwarancjach ubezpieczeniowych; </w:t>
      </w:r>
    </w:p>
    <w:p w:rsidR="003A3A18" w:rsidRPr="00EE1708" w:rsidRDefault="003A3A18" w:rsidP="003A3A18">
      <w:pPr>
        <w:numPr>
          <w:ilvl w:val="2"/>
          <w:numId w:val="17"/>
        </w:numPr>
        <w:suppressAutoHyphens/>
        <w:autoSpaceDE w:val="0"/>
        <w:spacing w:after="0" w:line="240" w:lineRule="auto"/>
        <w:ind w:left="851"/>
        <w:jc w:val="both"/>
        <w:rPr>
          <w:rFonts w:ascii="Times New Roman" w:hAnsi="Times New Roman"/>
          <w:color w:val="000000"/>
          <w:sz w:val="24"/>
          <w:szCs w:val="24"/>
        </w:rPr>
      </w:pPr>
      <w:r w:rsidRPr="00EE1708">
        <w:rPr>
          <w:rFonts w:ascii="Times New Roman" w:hAnsi="Times New Roman"/>
          <w:color w:val="000000"/>
          <w:sz w:val="24"/>
          <w:szCs w:val="24"/>
        </w:rPr>
        <w:t xml:space="preserve"> Poręczeniach udzielanych przez podmioty, o których mowa w art. 6b ust. 5 pkt. 2 ustawy z dnia 9 listopada 2000 r. o utworzeniu Polskiej Agencji Rozwoju Przedsiębiorczości.</w:t>
      </w:r>
    </w:p>
    <w:p w:rsidR="003A3A18" w:rsidRPr="00EE1708" w:rsidRDefault="003A3A18" w:rsidP="003A3A18">
      <w:pPr>
        <w:numPr>
          <w:ilvl w:val="3"/>
          <w:numId w:val="16"/>
        </w:numPr>
        <w:suppressAutoHyphens/>
        <w:autoSpaceDE w:val="0"/>
        <w:spacing w:after="0" w:line="240" w:lineRule="auto"/>
        <w:jc w:val="both"/>
        <w:rPr>
          <w:rFonts w:ascii="Times New Roman" w:hAnsi="Times New Roman"/>
          <w:color w:val="000000"/>
          <w:sz w:val="24"/>
          <w:szCs w:val="24"/>
        </w:rPr>
      </w:pPr>
      <w:r w:rsidRPr="00EE1708">
        <w:rPr>
          <w:rFonts w:ascii="Times New Roman" w:hAnsi="Times New Roman"/>
          <w:color w:val="000000"/>
          <w:sz w:val="24"/>
          <w:szCs w:val="24"/>
        </w:rPr>
        <w:t xml:space="preserve">Zabezpieczenie należytego wykonania umowy wnoszone w formie pieniężnej powinno zostać wpłacone przelewem na rachunek bankowy Zamawiającego: </w:t>
      </w:r>
    </w:p>
    <w:p w:rsidR="003A3A18" w:rsidRPr="00EE1708" w:rsidRDefault="003A3A18" w:rsidP="003A3A18">
      <w:pPr>
        <w:suppressAutoHyphens/>
        <w:autoSpaceDE w:val="0"/>
        <w:spacing w:after="0"/>
        <w:ind w:left="360"/>
        <w:jc w:val="both"/>
        <w:rPr>
          <w:rFonts w:ascii="Times New Roman" w:hAnsi="Times New Roman"/>
          <w:color w:val="000000"/>
          <w:sz w:val="24"/>
          <w:szCs w:val="24"/>
        </w:rPr>
      </w:pPr>
    </w:p>
    <w:p w:rsidR="003A3A18" w:rsidRPr="00EE1708" w:rsidRDefault="003A3A18" w:rsidP="003A3A18">
      <w:pPr>
        <w:suppressAutoHyphens/>
        <w:autoSpaceDE w:val="0"/>
        <w:spacing w:after="0"/>
        <w:ind w:left="360"/>
        <w:jc w:val="center"/>
        <w:rPr>
          <w:rFonts w:ascii="Times New Roman" w:hAnsi="Times New Roman"/>
          <w:color w:val="000000"/>
          <w:sz w:val="24"/>
          <w:szCs w:val="24"/>
        </w:rPr>
      </w:pPr>
      <w:r w:rsidRPr="00EE1708">
        <w:rPr>
          <w:rFonts w:ascii="Times New Roman" w:hAnsi="Times New Roman"/>
          <w:color w:val="000000"/>
          <w:sz w:val="24"/>
          <w:szCs w:val="24"/>
        </w:rPr>
        <w:t xml:space="preserve">w Banku Spółdzielczym w Białymstoku, Oddz. w Choroszczy </w:t>
      </w:r>
    </w:p>
    <w:p w:rsidR="003A3A18" w:rsidRPr="00EE1708" w:rsidRDefault="003A3A18" w:rsidP="003A3A18">
      <w:pPr>
        <w:suppressAutoHyphens/>
        <w:autoSpaceDE w:val="0"/>
        <w:spacing w:after="0"/>
        <w:ind w:left="360"/>
        <w:jc w:val="center"/>
        <w:rPr>
          <w:rFonts w:ascii="Times New Roman" w:hAnsi="Times New Roman"/>
          <w:b/>
          <w:color w:val="000000"/>
          <w:sz w:val="24"/>
          <w:szCs w:val="24"/>
        </w:rPr>
      </w:pPr>
      <w:r w:rsidRPr="00EE1708">
        <w:rPr>
          <w:rFonts w:ascii="Times New Roman" w:hAnsi="Times New Roman"/>
          <w:color w:val="000000"/>
          <w:sz w:val="24"/>
          <w:szCs w:val="24"/>
        </w:rPr>
        <w:t xml:space="preserve">nr </w:t>
      </w:r>
      <w:r w:rsidRPr="00EE1708">
        <w:rPr>
          <w:rFonts w:ascii="Times New Roman" w:hAnsi="Times New Roman"/>
          <w:b/>
          <w:color w:val="000000"/>
          <w:sz w:val="24"/>
          <w:szCs w:val="24"/>
        </w:rPr>
        <w:t>64 8060 0004 0130 5542 2000 0010</w:t>
      </w:r>
    </w:p>
    <w:p w:rsidR="003A3A18" w:rsidRPr="00EE1708" w:rsidRDefault="003A3A18" w:rsidP="003A3A18">
      <w:pPr>
        <w:suppressAutoHyphens/>
        <w:autoSpaceDE w:val="0"/>
        <w:spacing w:after="0"/>
        <w:ind w:left="360"/>
        <w:jc w:val="center"/>
        <w:rPr>
          <w:rFonts w:ascii="Times New Roman" w:hAnsi="Times New Roman"/>
          <w:color w:val="000000"/>
          <w:sz w:val="24"/>
          <w:szCs w:val="24"/>
        </w:rPr>
      </w:pPr>
    </w:p>
    <w:p w:rsidR="003A3A18" w:rsidRPr="00EE1708" w:rsidRDefault="003A3A18" w:rsidP="003A3A18">
      <w:pPr>
        <w:suppressAutoHyphens/>
        <w:autoSpaceDE w:val="0"/>
        <w:spacing w:after="0"/>
        <w:ind w:left="360"/>
        <w:jc w:val="both"/>
        <w:rPr>
          <w:rFonts w:ascii="Times New Roman" w:hAnsi="Times New Roman"/>
          <w:color w:val="000000"/>
          <w:sz w:val="24"/>
          <w:szCs w:val="24"/>
        </w:rPr>
      </w:pPr>
      <w:r w:rsidRPr="00EE1708">
        <w:rPr>
          <w:rFonts w:ascii="Times New Roman" w:hAnsi="Times New Roman"/>
          <w:color w:val="000000"/>
          <w:sz w:val="24"/>
          <w:szCs w:val="24"/>
        </w:rPr>
        <w:t>Zabezpieczenie powinno być wniesione przed zawarciem umowy.</w:t>
      </w:r>
    </w:p>
    <w:p w:rsidR="003A3A18" w:rsidRPr="00EE1708" w:rsidRDefault="003A3A18" w:rsidP="003A3A18">
      <w:pPr>
        <w:numPr>
          <w:ilvl w:val="3"/>
          <w:numId w:val="16"/>
        </w:numPr>
        <w:suppressAutoHyphens/>
        <w:autoSpaceDE w:val="0"/>
        <w:spacing w:after="0" w:line="240" w:lineRule="auto"/>
        <w:ind w:left="357" w:hanging="357"/>
        <w:jc w:val="both"/>
        <w:rPr>
          <w:rFonts w:ascii="Times New Roman" w:hAnsi="Times New Roman"/>
          <w:color w:val="000000"/>
          <w:sz w:val="24"/>
          <w:szCs w:val="24"/>
        </w:rPr>
      </w:pPr>
      <w:r w:rsidRPr="00EE1708">
        <w:rPr>
          <w:rFonts w:ascii="Times New Roman" w:hAnsi="Times New Roman"/>
          <w:color w:val="000000"/>
          <w:sz w:val="24"/>
          <w:szCs w:val="24"/>
        </w:rPr>
        <w:t>Zamawiający dokona zwrotu zabezpieczenia należytego wykonania umowy na zasadach określonych w umowie – Załącznik nr II do SIWZ.</w:t>
      </w:r>
    </w:p>
    <w:p w:rsidR="003A3A18" w:rsidRPr="003A3A18" w:rsidRDefault="003A3A18" w:rsidP="003A3A18">
      <w:pPr>
        <w:suppressAutoHyphens/>
        <w:autoSpaceDE w:val="0"/>
        <w:spacing w:after="0" w:line="240" w:lineRule="auto"/>
        <w:ind w:left="357"/>
        <w:jc w:val="both"/>
        <w:rPr>
          <w:rFonts w:ascii="Times New Roman" w:hAnsi="Times New Roman"/>
          <w:color w:val="000000"/>
          <w:sz w:val="24"/>
          <w:szCs w:val="24"/>
        </w:rPr>
      </w:pPr>
    </w:p>
    <w:p w:rsidR="004227C9" w:rsidRPr="00DA3722" w:rsidRDefault="004227C9" w:rsidP="004227C9">
      <w:pPr>
        <w:pStyle w:val="Tekstpodstawowy"/>
        <w:jc w:val="both"/>
        <w:rPr>
          <w:rFonts w:ascii="Times New Roman" w:hAnsi="Times New Roman"/>
          <w:b/>
          <w:bCs/>
          <w:szCs w:val="24"/>
        </w:rPr>
      </w:pPr>
      <w:r w:rsidRPr="00DA3722">
        <w:rPr>
          <w:rFonts w:ascii="Times New Roman" w:hAnsi="Times New Roman"/>
          <w:b/>
          <w:bCs/>
          <w:szCs w:val="24"/>
        </w:rPr>
        <w:t>16. ISTOTNE DLA STRON POSTANOWIENIA, KTÓRE ZOSTANĄ WPROWADZONE DO TREŚCI ZAWIERANEJ UMOWY W SPRAWIE ZAMÓWIENIA PUBLICZNEGO, OGÓLNE WARUNKI UMOWY ALBO WZÓR UMOWY.</w:t>
      </w:r>
    </w:p>
    <w:p w:rsidR="004227C9" w:rsidRPr="00DA3722" w:rsidRDefault="004227C9" w:rsidP="004227C9">
      <w:pPr>
        <w:pStyle w:val="Tekstpodstawowy"/>
        <w:jc w:val="both"/>
        <w:rPr>
          <w:rFonts w:ascii="Times New Roman" w:hAnsi="Times New Roman"/>
          <w:b/>
          <w:bCs/>
          <w:szCs w:val="24"/>
        </w:rPr>
      </w:pPr>
    </w:p>
    <w:p w:rsidR="004227C9" w:rsidRPr="00FD795D" w:rsidRDefault="004227C9" w:rsidP="004227C9">
      <w:pPr>
        <w:pStyle w:val="Akapitzlist"/>
        <w:ind w:left="284" w:hanging="284"/>
        <w:jc w:val="both"/>
      </w:pPr>
      <w:r w:rsidRPr="00FD795D">
        <w:t>1. Wzór umowy znajduje się w Rozdziale II.</w:t>
      </w:r>
    </w:p>
    <w:p w:rsidR="004227C9" w:rsidRPr="00FD795D" w:rsidRDefault="004227C9" w:rsidP="004227C9">
      <w:pPr>
        <w:tabs>
          <w:tab w:val="num" w:pos="284"/>
        </w:tabs>
        <w:autoSpaceDE w:val="0"/>
        <w:autoSpaceDN w:val="0"/>
        <w:adjustRightInd w:val="0"/>
        <w:ind w:left="284" w:hanging="284"/>
        <w:jc w:val="both"/>
        <w:rPr>
          <w:rFonts w:ascii="Times New Roman" w:hAnsi="Times New Roman"/>
          <w:sz w:val="24"/>
          <w:szCs w:val="24"/>
        </w:rPr>
      </w:pPr>
      <w:r w:rsidRPr="00FD795D">
        <w:rPr>
          <w:rFonts w:ascii="Times New Roman" w:hAnsi="Times New Roman"/>
          <w:sz w:val="24"/>
          <w:szCs w:val="24"/>
        </w:rPr>
        <w:t xml:space="preserve">2. Zgodnie z art. 144 ustawy </w:t>
      </w:r>
      <w:proofErr w:type="spellStart"/>
      <w:r w:rsidRPr="00FD795D">
        <w:rPr>
          <w:rFonts w:ascii="Times New Roman" w:hAnsi="Times New Roman"/>
          <w:sz w:val="24"/>
          <w:szCs w:val="24"/>
        </w:rPr>
        <w:t>Pzp</w:t>
      </w:r>
      <w:proofErr w:type="spellEnd"/>
      <w:r w:rsidRPr="00FD795D">
        <w:rPr>
          <w:rFonts w:ascii="Times New Roman" w:hAnsi="Times New Roman"/>
          <w:sz w:val="24"/>
          <w:szCs w:val="24"/>
        </w:rPr>
        <w:t xml:space="preserve"> Zamawiający dopuszcza możliwość istotnych zmiany umowy w przypadku okoliczności, których nie można było przewidzieć w chwili zawarcia </w:t>
      </w:r>
      <w:r w:rsidRPr="00FD795D">
        <w:rPr>
          <w:rFonts w:ascii="Times New Roman" w:hAnsi="Times New Roman"/>
          <w:sz w:val="24"/>
          <w:szCs w:val="24"/>
        </w:rPr>
        <w:lastRenderedPageBreak/>
        <w:t>umowy dotyczące przedmiotu zamówienia lub umówionego terminu wykonania robót dotyczące:</w:t>
      </w:r>
    </w:p>
    <w:p w:rsidR="004227C9" w:rsidRPr="00FD795D" w:rsidRDefault="004227C9" w:rsidP="004227C9">
      <w:pPr>
        <w:numPr>
          <w:ilvl w:val="0"/>
          <w:numId w:val="2"/>
        </w:numPr>
        <w:autoSpaceDE w:val="0"/>
        <w:autoSpaceDN w:val="0"/>
        <w:adjustRightInd w:val="0"/>
        <w:spacing w:after="0" w:line="240" w:lineRule="auto"/>
        <w:ind w:left="709" w:hanging="425"/>
        <w:jc w:val="both"/>
        <w:rPr>
          <w:rFonts w:ascii="Times New Roman" w:hAnsi="Times New Roman"/>
          <w:sz w:val="24"/>
          <w:szCs w:val="24"/>
        </w:rPr>
      </w:pPr>
      <w:r w:rsidRPr="00FD795D">
        <w:rPr>
          <w:rFonts w:ascii="Times New Roman" w:hAnsi="Times New Roman"/>
          <w:sz w:val="24"/>
          <w:szCs w:val="24"/>
        </w:rPr>
        <w:t>w zakresie wynagrodzenia - gdy nastąpi zmiana stawki podatku od towarów i usług (VAT) w związku ze zmianą przepisów o podatku od towarów i usług – o kwotę będącą różnicą pomiędzy kwotą VAT po zmianie stawki tego podatku;</w:t>
      </w:r>
    </w:p>
    <w:p w:rsidR="004227C9" w:rsidRPr="00FD795D" w:rsidRDefault="004227C9" w:rsidP="004227C9">
      <w:pPr>
        <w:numPr>
          <w:ilvl w:val="0"/>
          <w:numId w:val="2"/>
        </w:numPr>
        <w:autoSpaceDE w:val="0"/>
        <w:autoSpaceDN w:val="0"/>
        <w:adjustRightInd w:val="0"/>
        <w:spacing w:after="0" w:line="240" w:lineRule="auto"/>
        <w:ind w:left="709" w:hanging="425"/>
        <w:jc w:val="both"/>
        <w:rPr>
          <w:rFonts w:ascii="Times New Roman" w:hAnsi="Times New Roman"/>
          <w:sz w:val="24"/>
          <w:szCs w:val="24"/>
        </w:rPr>
      </w:pPr>
      <w:r w:rsidRPr="00FD795D">
        <w:rPr>
          <w:rFonts w:ascii="Times New Roman" w:hAnsi="Times New Roman"/>
          <w:sz w:val="24"/>
          <w:szCs w:val="24"/>
        </w:rPr>
        <w:t xml:space="preserve">w zakresie terminu wykonania zamówienia, </w:t>
      </w:r>
      <w:r w:rsidRPr="00FD795D">
        <w:rPr>
          <w:rFonts w:ascii="Times New Roman" w:hAnsi="Times New Roman"/>
          <w:color w:val="000000"/>
          <w:sz w:val="24"/>
          <w:szCs w:val="24"/>
        </w:rPr>
        <w:t>w przypadku</w:t>
      </w:r>
      <w:r w:rsidRPr="00FD795D">
        <w:rPr>
          <w:rFonts w:ascii="Times New Roman" w:hAnsi="Times New Roman"/>
          <w:sz w:val="24"/>
          <w:szCs w:val="24"/>
        </w:rPr>
        <w:t>:</w:t>
      </w:r>
    </w:p>
    <w:p w:rsidR="004227C9" w:rsidRPr="00FD795D" w:rsidRDefault="004227C9" w:rsidP="004227C9">
      <w:pPr>
        <w:numPr>
          <w:ilvl w:val="0"/>
          <w:numId w:val="3"/>
        </w:numPr>
        <w:autoSpaceDE w:val="0"/>
        <w:autoSpaceDN w:val="0"/>
        <w:adjustRightInd w:val="0"/>
        <w:spacing w:after="0" w:line="240" w:lineRule="auto"/>
        <w:ind w:left="714" w:hanging="357"/>
        <w:jc w:val="both"/>
        <w:rPr>
          <w:rFonts w:ascii="Times New Roman" w:hAnsi="Times New Roman"/>
          <w:sz w:val="24"/>
          <w:szCs w:val="24"/>
        </w:rPr>
      </w:pPr>
      <w:r w:rsidRPr="00FD795D">
        <w:rPr>
          <w:rFonts w:ascii="Times New Roman" w:hAnsi="Times New Roman"/>
          <w:sz w:val="24"/>
          <w:szCs w:val="24"/>
        </w:rPr>
        <w:t>z powodu wystąpienia nadzwyczajnych warunków pogodowych uniemożliwiających wykonanie zamówienia zgodnie z warunkami wykonania określonymi w Szczegółowej Specyfikacji Technicznej (tj. ulewy, wichury, itp.)</w:t>
      </w:r>
      <w:r w:rsidRPr="00FD795D">
        <w:rPr>
          <w:rFonts w:ascii="Times New Roman" w:hAnsi="Times New Roman"/>
          <w:color w:val="000000"/>
          <w:sz w:val="24"/>
          <w:szCs w:val="24"/>
        </w:rPr>
        <w:t xml:space="preserve"> -przesunięcie terminu może nastąpić </w:t>
      </w:r>
      <w:r w:rsidRPr="00FD795D">
        <w:rPr>
          <w:rFonts w:ascii="Times New Roman" w:hAnsi="Times New Roman"/>
          <w:sz w:val="24"/>
          <w:szCs w:val="24"/>
        </w:rPr>
        <w:t>wyłącznie o uzasadniony okres czasu,</w:t>
      </w:r>
    </w:p>
    <w:p w:rsidR="004227C9" w:rsidRPr="00FD795D" w:rsidRDefault="004227C9" w:rsidP="004227C9">
      <w:pPr>
        <w:numPr>
          <w:ilvl w:val="0"/>
          <w:numId w:val="3"/>
        </w:numPr>
        <w:spacing w:after="0" w:line="240" w:lineRule="auto"/>
        <w:ind w:right="-289"/>
        <w:jc w:val="both"/>
        <w:rPr>
          <w:rFonts w:ascii="Times New Roman" w:hAnsi="Times New Roman"/>
          <w:color w:val="000000"/>
          <w:sz w:val="24"/>
          <w:szCs w:val="24"/>
        </w:rPr>
      </w:pPr>
      <w:r w:rsidRPr="00FD795D">
        <w:rPr>
          <w:rFonts w:ascii="Times New Roman" w:hAnsi="Times New Roman"/>
          <w:sz w:val="24"/>
          <w:szCs w:val="24"/>
        </w:rPr>
        <w:t>z powodu okoliczności siły wyższej (zdarzenia, którego Strony nie mogły przewidzieć, któremu nie mogły zapobiec ani któremu nie mogą przeciwdziałać, a które uniemożliwia Wykonawcy wykonanie w części lub w całości jego zobowiązań umownych.)</w:t>
      </w:r>
      <w:r w:rsidRPr="00FD795D">
        <w:rPr>
          <w:rFonts w:ascii="Times New Roman" w:hAnsi="Times New Roman"/>
          <w:color w:val="FF0000"/>
          <w:sz w:val="24"/>
          <w:szCs w:val="24"/>
        </w:rPr>
        <w:t xml:space="preserve"> </w:t>
      </w:r>
      <w:r w:rsidRPr="00FD795D">
        <w:rPr>
          <w:rFonts w:ascii="Times New Roman" w:hAnsi="Times New Roman"/>
          <w:sz w:val="24"/>
          <w:szCs w:val="24"/>
        </w:rPr>
        <w:t xml:space="preserve"> np. wystąpienia zdarzenia losowego wywołanego przez czynniki zewnętrzne, którego nie można było przewidzieć z pewnością, w szczególności zagrażającego bezpośrednio życiu lub zdrowiu ludzi lub grożącego powstaniem szkody w znacznych rozmiarach, na czas jej działania uniemożliwiającego wykonywanie zamówienia.</w:t>
      </w:r>
    </w:p>
    <w:p w:rsidR="004227C9" w:rsidRDefault="004227C9" w:rsidP="004227C9">
      <w:pPr>
        <w:tabs>
          <w:tab w:val="num" w:pos="284"/>
          <w:tab w:val="left" w:pos="426"/>
        </w:tabs>
        <w:ind w:left="284" w:hanging="284"/>
        <w:jc w:val="both"/>
        <w:rPr>
          <w:rFonts w:ascii="Times New Roman" w:hAnsi="Times New Roman"/>
          <w:sz w:val="24"/>
          <w:szCs w:val="24"/>
          <w:highlight w:val="yellow"/>
        </w:rPr>
      </w:pPr>
    </w:p>
    <w:p w:rsidR="003B7A6C" w:rsidRPr="00054CD7" w:rsidRDefault="003B7A6C" w:rsidP="003B7A6C">
      <w:pPr>
        <w:tabs>
          <w:tab w:val="num" w:pos="284"/>
          <w:tab w:val="left" w:pos="426"/>
        </w:tabs>
        <w:ind w:left="284" w:hanging="284"/>
        <w:jc w:val="both"/>
        <w:rPr>
          <w:rFonts w:ascii="Times New Roman" w:hAnsi="Times New Roman"/>
          <w:b/>
          <w:sz w:val="24"/>
          <w:szCs w:val="24"/>
        </w:rPr>
      </w:pPr>
      <w:r w:rsidRPr="00054CD7">
        <w:rPr>
          <w:rFonts w:ascii="Times New Roman" w:hAnsi="Times New Roman"/>
          <w:b/>
          <w:sz w:val="24"/>
          <w:szCs w:val="24"/>
        </w:rPr>
        <w:t>17.  PODWYKONAWCY</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1.</w:t>
      </w:r>
      <w:r w:rsidRPr="003B7A6C">
        <w:rPr>
          <w:rFonts w:ascii="Times New Roman" w:hAnsi="Times New Roman"/>
          <w:sz w:val="24"/>
          <w:szCs w:val="24"/>
        </w:rPr>
        <w:tab/>
        <w:t xml:space="preserve">W przypadku, gdy Wykonawca zamierza w trakcie realizacji zamówienia zatrudnić podwykonawców, w ofercie należy wskazać części zamówienia, których wykonanie zamierza powierzyć podwykonawcom. </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2.</w:t>
      </w:r>
      <w:r w:rsidRPr="003B7A6C">
        <w:rPr>
          <w:rFonts w:ascii="Times New Roman" w:hAnsi="Times New Roman"/>
          <w:sz w:val="24"/>
          <w:szCs w:val="24"/>
        </w:rPr>
        <w:tab/>
        <w:t xml:space="preserve">Zamawiający żąda podania przez Wykonawcę w ofercie nazw (firm) podwykonawców, na których zasoby wykonawca powołuje  się, na zasadach określonych w art. 26 ust. 2b ustawy </w:t>
      </w:r>
      <w:proofErr w:type="spellStart"/>
      <w:r w:rsidRPr="003B7A6C">
        <w:rPr>
          <w:rFonts w:ascii="Times New Roman" w:hAnsi="Times New Roman"/>
          <w:sz w:val="24"/>
          <w:szCs w:val="24"/>
        </w:rPr>
        <w:t>Pzp</w:t>
      </w:r>
      <w:proofErr w:type="spellEnd"/>
      <w:r w:rsidRPr="003B7A6C">
        <w:rPr>
          <w:rFonts w:ascii="Times New Roman" w:hAnsi="Times New Roman"/>
          <w:sz w:val="24"/>
          <w:szCs w:val="24"/>
        </w:rPr>
        <w:t>, w celu wykazania spełniania warunków udziału w postępowaniu, o których mowa w art. 22 ust. 1 ww. ustawy.</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3.</w:t>
      </w:r>
      <w:r w:rsidRPr="003B7A6C">
        <w:rPr>
          <w:rFonts w:ascii="Times New Roman" w:hAnsi="Times New Roman"/>
          <w:sz w:val="24"/>
          <w:szCs w:val="24"/>
        </w:rPr>
        <w:tab/>
        <w:t>Wykonawca może, na warunkach określonych w umowie:</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 powierzyć realizację części zamówienia podwykonawcom mimo niewskazania w ofercie takiej części;</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 powierzyć realizację części zamówienia podwykonawcom pomimo niewskazania w postępowaniu żadnej części zamówienia przeznaczonej do wykonania w ramach podwykonawstwa;</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 wskazać inny zakres podwykonawstwa niż przedstawiony w ofercie;</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 zrezygnować z podwykonawcy.</w:t>
      </w:r>
    </w:p>
    <w:p w:rsidR="003B7A6C" w:rsidRPr="003B7A6C" w:rsidRDefault="003B7A6C" w:rsidP="003B7A6C">
      <w:pPr>
        <w:tabs>
          <w:tab w:val="num" w:pos="284"/>
          <w:tab w:val="left" w:pos="426"/>
        </w:tabs>
        <w:spacing w:after="0"/>
        <w:ind w:left="284" w:hanging="284"/>
        <w:jc w:val="both"/>
        <w:rPr>
          <w:rFonts w:ascii="Times New Roman" w:hAnsi="Times New Roman"/>
          <w:sz w:val="24"/>
          <w:szCs w:val="24"/>
        </w:rPr>
      </w:pPr>
      <w:r w:rsidRPr="003B7A6C">
        <w:rPr>
          <w:rFonts w:ascii="Times New Roman" w:hAnsi="Times New Roman"/>
          <w:sz w:val="24"/>
          <w:szCs w:val="24"/>
        </w:rPr>
        <w:t xml:space="preserve">4. Jeżeli zmiana  lub rezygnacja z podwykonawcy dotyczy podmiotu na którego zasoby wykonawca powoływał się na zasadach określonych w art.26 ust.2b </w:t>
      </w:r>
      <w:proofErr w:type="spellStart"/>
      <w:r w:rsidRPr="003B7A6C">
        <w:rPr>
          <w:rFonts w:ascii="Times New Roman" w:hAnsi="Times New Roman"/>
          <w:sz w:val="24"/>
          <w:szCs w:val="24"/>
        </w:rPr>
        <w:t>Pzp</w:t>
      </w:r>
      <w:proofErr w:type="spellEnd"/>
      <w:r w:rsidRPr="003B7A6C">
        <w:rPr>
          <w:rFonts w:ascii="Times New Roman" w:hAnsi="Times New Roman"/>
          <w:sz w:val="24"/>
          <w:szCs w:val="24"/>
        </w:rPr>
        <w:t xml:space="preserve">. w celu wykazania spełnienia warunków o których mowa w art.22 ust.1 </w:t>
      </w:r>
      <w:proofErr w:type="spellStart"/>
      <w:r w:rsidRPr="003B7A6C">
        <w:rPr>
          <w:rFonts w:ascii="Times New Roman" w:hAnsi="Times New Roman"/>
          <w:sz w:val="24"/>
          <w:szCs w:val="24"/>
        </w:rPr>
        <w:t>Pzp</w:t>
      </w:r>
      <w:proofErr w:type="spellEnd"/>
      <w:r w:rsidRPr="003B7A6C">
        <w:rPr>
          <w:rFonts w:ascii="Times New Roman" w:hAnsi="Times New Roman"/>
          <w:sz w:val="24"/>
          <w:szCs w:val="24"/>
        </w:rPr>
        <w:t>, to wykonawca jest zobowiązany wykazać zamawiającemu, że proponowany inny podwykonawca lub wykonawca samodzielnie spełniają je w stopniu nie mniejszym niż  wymagany w trakcie postępowania o udzielenie zamówienia publicznego.</w:t>
      </w:r>
    </w:p>
    <w:p w:rsidR="003B7A6C" w:rsidRDefault="003B7A6C" w:rsidP="00EE1708">
      <w:pPr>
        <w:tabs>
          <w:tab w:val="num" w:pos="284"/>
          <w:tab w:val="left" w:pos="426"/>
        </w:tabs>
        <w:spacing w:after="0"/>
        <w:ind w:left="284" w:hanging="284"/>
        <w:jc w:val="both"/>
        <w:rPr>
          <w:rFonts w:ascii="Times New Roman" w:hAnsi="Times New Roman"/>
          <w:sz w:val="24"/>
          <w:szCs w:val="24"/>
          <w:highlight w:val="yellow"/>
        </w:rPr>
      </w:pPr>
      <w:r w:rsidRPr="003B7A6C">
        <w:rPr>
          <w:rFonts w:ascii="Times New Roman" w:hAnsi="Times New Roman"/>
          <w:sz w:val="24"/>
          <w:szCs w:val="24"/>
        </w:rPr>
        <w:t>5. Szczegółowe wymagania dotyczące Podwykonawców zawiera rozdział II do SIWZ – wzór umowy.</w:t>
      </w:r>
    </w:p>
    <w:p w:rsidR="00EE1708" w:rsidRPr="00FD795D" w:rsidRDefault="00EE1708" w:rsidP="00EE1708">
      <w:pPr>
        <w:tabs>
          <w:tab w:val="num" w:pos="284"/>
          <w:tab w:val="left" w:pos="426"/>
        </w:tabs>
        <w:spacing w:after="0"/>
        <w:ind w:left="284" w:hanging="284"/>
        <w:jc w:val="both"/>
        <w:rPr>
          <w:rFonts w:ascii="Times New Roman" w:hAnsi="Times New Roman"/>
          <w:sz w:val="24"/>
          <w:szCs w:val="24"/>
          <w:highlight w:val="yellow"/>
        </w:rPr>
      </w:pPr>
    </w:p>
    <w:p w:rsidR="004227C9" w:rsidRPr="00FD795D" w:rsidRDefault="003B7A6C" w:rsidP="004227C9">
      <w:pPr>
        <w:jc w:val="both"/>
        <w:rPr>
          <w:rFonts w:ascii="Times New Roman" w:hAnsi="Times New Roman"/>
          <w:b/>
          <w:spacing w:val="4"/>
          <w:sz w:val="24"/>
          <w:szCs w:val="24"/>
        </w:rPr>
      </w:pPr>
      <w:r>
        <w:rPr>
          <w:rFonts w:ascii="Times New Roman" w:hAnsi="Times New Roman"/>
          <w:b/>
          <w:spacing w:val="4"/>
          <w:sz w:val="24"/>
          <w:szCs w:val="24"/>
        </w:rPr>
        <w:lastRenderedPageBreak/>
        <w:t>18</w:t>
      </w:r>
      <w:r w:rsidR="004227C9" w:rsidRPr="00FD795D">
        <w:rPr>
          <w:rFonts w:ascii="Times New Roman" w:hAnsi="Times New Roman"/>
          <w:b/>
          <w:spacing w:val="4"/>
          <w:sz w:val="24"/>
          <w:szCs w:val="24"/>
        </w:rPr>
        <w:t>. POUCZENIE O ŚRODKACH OCHRONY PRAWNEJ PRZYSŁUGUJĄCYCH WYKONAWCY W TOKU POSTĘPOWANIA O UDZIELENIE ZAMÓWIENIA.</w:t>
      </w:r>
    </w:p>
    <w:p w:rsidR="009E510E" w:rsidRPr="009F71C9" w:rsidRDefault="004227C9" w:rsidP="004227C9">
      <w:pPr>
        <w:jc w:val="both"/>
        <w:rPr>
          <w:rFonts w:ascii="Times New Roman" w:hAnsi="Times New Roman"/>
          <w:iCs/>
          <w:sz w:val="24"/>
          <w:szCs w:val="24"/>
        </w:rPr>
      </w:pPr>
      <w:r w:rsidRPr="00FD795D">
        <w:rPr>
          <w:rFonts w:ascii="Times New Roman" w:hAnsi="Times New Roman"/>
          <w:iCs/>
          <w:sz w:val="24"/>
          <w:szCs w:val="24"/>
        </w:rPr>
        <w:t xml:space="preserve">Wykonawcom i innym osobom, których interes prawny w uzyskaniu zamówienia doznał lub może doznać uszczerbku w wyniku naruszenia przez Zamawiającego przepisów ustawy </w:t>
      </w:r>
      <w:proofErr w:type="spellStart"/>
      <w:r w:rsidRPr="00FD795D">
        <w:rPr>
          <w:rFonts w:ascii="Times New Roman" w:hAnsi="Times New Roman"/>
          <w:iCs/>
          <w:sz w:val="24"/>
          <w:szCs w:val="24"/>
        </w:rPr>
        <w:t>Pzp</w:t>
      </w:r>
      <w:proofErr w:type="spellEnd"/>
      <w:r w:rsidRPr="00FD795D">
        <w:rPr>
          <w:rFonts w:ascii="Times New Roman" w:hAnsi="Times New Roman"/>
          <w:iCs/>
          <w:sz w:val="24"/>
          <w:szCs w:val="24"/>
        </w:rPr>
        <w:t>, przysługują środki ochrony prawnej przewidziane w ust</w:t>
      </w:r>
      <w:r w:rsidR="009F71C9">
        <w:rPr>
          <w:rFonts w:ascii="Times New Roman" w:hAnsi="Times New Roman"/>
          <w:iCs/>
          <w:sz w:val="24"/>
          <w:szCs w:val="24"/>
        </w:rPr>
        <w:t>awie Prawo zamówień publicznych</w:t>
      </w:r>
    </w:p>
    <w:p w:rsidR="00FD795D" w:rsidRDefault="00FD795D"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Default="00E978E7" w:rsidP="004227C9">
      <w:pPr>
        <w:jc w:val="both"/>
        <w:rPr>
          <w:rFonts w:ascii="Times New Roman" w:hAnsi="Times New Roman"/>
          <w:iCs/>
        </w:rPr>
      </w:pPr>
    </w:p>
    <w:p w:rsidR="00E978E7" w:rsidRPr="00DA3722" w:rsidRDefault="00E978E7" w:rsidP="004227C9">
      <w:pPr>
        <w:jc w:val="both"/>
        <w:rPr>
          <w:rFonts w:ascii="Times New Roman" w:hAnsi="Times New Roman"/>
          <w:iCs/>
        </w:rPr>
      </w:pPr>
    </w:p>
    <w:p w:rsidR="004227C9" w:rsidRPr="00DA3722" w:rsidRDefault="004227C9" w:rsidP="004227C9">
      <w:pPr>
        <w:ind w:left="7088" w:hanging="8"/>
        <w:outlineLvl w:val="0"/>
        <w:rPr>
          <w:rFonts w:ascii="Times New Roman" w:hAnsi="Times New Roman"/>
          <w:b/>
          <w:i/>
        </w:rPr>
      </w:pPr>
      <w:r>
        <w:rPr>
          <w:rFonts w:ascii="Times New Roman" w:hAnsi="Times New Roman"/>
          <w:b/>
          <w:i/>
        </w:rPr>
        <w:lastRenderedPageBreak/>
        <w:t>Z</w:t>
      </w:r>
      <w:r w:rsidRPr="00DA3722">
        <w:rPr>
          <w:rFonts w:ascii="Times New Roman" w:hAnsi="Times New Roman"/>
          <w:b/>
          <w:i/>
        </w:rPr>
        <w:t>ałącznik nr 1    Formularz Oferty</w:t>
      </w:r>
    </w:p>
    <w:p w:rsidR="004227C9" w:rsidRPr="00DA3722" w:rsidRDefault="004227C9" w:rsidP="004227C9">
      <w:pPr>
        <w:jc w:val="both"/>
        <w:rPr>
          <w:rFonts w:ascii="Times New Roman" w:hAnsi="Times New Roman"/>
          <w:b/>
        </w:rPr>
      </w:pPr>
    </w:p>
    <w:p w:rsidR="004227C9" w:rsidRPr="00DA3722" w:rsidRDefault="004227C9" w:rsidP="004227C9">
      <w:pPr>
        <w:jc w:val="both"/>
        <w:rPr>
          <w:rFonts w:ascii="Times New Roman" w:hAnsi="Times New Roman"/>
          <w:b/>
        </w:rPr>
      </w:pPr>
      <w:r w:rsidRPr="00DA3722">
        <w:rPr>
          <w:rFonts w:ascii="Times New Roman" w:hAnsi="Times New Roman"/>
          <w:b/>
        </w:rPr>
        <w:t>……………………..………..</w:t>
      </w:r>
    </w:p>
    <w:p w:rsidR="004227C9" w:rsidRPr="00DA3722" w:rsidRDefault="004227C9" w:rsidP="004227C9">
      <w:pPr>
        <w:jc w:val="both"/>
        <w:rPr>
          <w:rFonts w:ascii="Times New Roman" w:hAnsi="Times New Roman"/>
          <w:sz w:val="20"/>
          <w:szCs w:val="20"/>
        </w:rPr>
      </w:pPr>
      <w:r w:rsidRPr="00DA3722">
        <w:rPr>
          <w:rFonts w:ascii="Times New Roman" w:hAnsi="Times New Roman"/>
          <w:sz w:val="20"/>
          <w:szCs w:val="20"/>
        </w:rPr>
        <w:t>pieczęć Wykonawcy/Wykonawców</w:t>
      </w:r>
    </w:p>
    <w:p w:rsidR="004227C9" w:rsidRPr="00DA3722" w:rsidRDefault="004227C9" w:rsidP="004227C9">
      <w:pPr>
        <w:jc w:val="both"/>
        <w:rPr>
          <w:rFonts w:ascii="Times New Roman" w:hAnsi="Times New Roman"/>
          <w:b/>
        </w:rPr>
      </w:pPr>
    </w:p>
    <w:p w:rsidR="004227C9" w:rsidRPr="00DA3722" w:rsidRDefault="004227C9" w:rsidP="004227C9">
      <w:pPr>
        <w:jc w:val="center"/>
        <w:rPr>
          <w:rFonts w:ascii="Times New Roman" w:hAnsi="Times New Roman"/>
          <w:b/>
          <w:sz w:val="32"/>
          <w:szCs w:val="32"/>
        </w:rPr>
      </w:pPr>
      <w:r w:rsidRPr="00DA3722">
        <w:rPr>
          <w:rFonts w:ascii="Times New Roman" w:hAnsi="Times New Roman"/>
          <w:b/>
          <w:sz w:val="32"/>
          <w:szCs w:val="32"/>
        </w:rPr>
        <w:t>O F E R T A</w:t>
      </w:r>
    </w:p>
    <w:p w:rsidR="004227C9" w:rsidRPr="00DA3722" w:rsidRDefault="004227C9" w:rsidP="004227C9">
      <w:pPr>
        <w:jc w:val="both"/>
        <w:rPr>
          <w:rFonts w:ascii="Times New Roman" w:hAnsi="Times New Roman"/>
          <w:b/>
        </w:rPr>
      </w:pPr>
    </w:p>
    <w:p w:rsidR="004227C9" w:rsidRPr="00EB4469" w:rsidRDefault="004227C9" w:rsidP="004227C9">
      <w:pPr>
        <w:jc w:val="center"/>
        <w:rPr>
          <w:rFonts w:ascii="Times New Roman" w:hAnsi="Times New Roman"/>
          <w:b/>
          <w:sz w:val="24"/>
          <w:szCs w:val="24"/>
        </w:rPr>
      </w:pPr>
      <w:r w:rsidRPr="00EB4469">
        <w:rPr>
          <w:rFonts w:ascii="Times New Roman" w:hAnsi="Times New Roman"/>
          <w:b/>
          <w:sz w:val="24"/>
          <w:szCs w:val="24"/>
        </w:rPr>
        <w:t>Nawiązując do ogłoszenia o zamówieniu:</w:t>
      </w:r>
    </w:p>
    <w:p w:rsidR="004227C9" w:rsidRPr="00DA3722" w:rsidRDefault="004227C9" w:rsidP="004227C9">
      <w:pPr>
        <w:ind w:left="284"/>
        <w:jc w:val="center"/>
        <w:rPr>
          <w:rFonts w:ascii="Times New Roman" w:hAnsi="Times New Roman"/>
          <w:b/>
          <w:bCs/>
        </w:rPr>
      </w:pPr>
    </w:p>
    <w:p w:rsidR="003606EC" w:rsidRPr="00EB4469" w:rsidRDefault="003606EC" w:rsidP="003606EC">
      <w:pPr>
        <w:jc w:val="center"/>
        <w:rPr>
          <w:rFonts w:ascii="Times New Roman" w:hAnsi="Times New Roman"/>
          <w:b/>
          <w:sz w:val="28"/>
          <w:szCs w:val="28"/>
        </w:rPr>
      </w:pPr>
      <w:r w:rsidRPr="00EB4469">
        <w:rPr>
          <w:rFonts w:ascii="Times New Roman" w:hAnsi="Times New Roman"/>
          <w:b/>
          <w:sz w:val="28"/>
          <w:szCs w:val="28"/>
        </w:rPr>
        <w:t>„Zakup i dostawa pojemników na odpady komunalne do Gminy Choroszcz”</w:t>
      </w:r>
    </w:p>
    <w:p w:rsidR="004227C9" w:rsidRPr="00DA3722" w:rsidRDefault="004227C9" w:rsidP="004227C9">
      <w:pPr>
        <w:pStyle w:val="Zwykytekst1"/>
        <w:tabs>
          <w:tab w:val="left" w:leader="dot" w:pos="9072"/>
        </w:tabs>
        <w:jc w:val="both"/>
        <w:rPr>
          <w:rFonts w:ascii="Times New Roman" w:hAnsi="Times New Roman" w:cs="Times New Roman"/>
          <w:sz w:val="24"/>
          <w:szCs w:val="24"/>
        </w:rPr>
      </w:pPr>
      <w:r w:rsidRPr="00DA3722">
        <w:rPr>
          <w:rFonts w:ascii="Times New Roman" w:hAnsi="Times New Roman" w:cs="Times New Roman"/>
          <w:b/>
          <w:sz w:val="24"/>
          <w:szCs w:val="24"/>
        </w:rPr>
        <w:t>JA/MY NIŻEJ PODPISANI</w:t>
      </w:r>
      <w:r w:rsidRPr="00DA3722">
        <w:rPr>
          <w:rFonts w:ascii="Times New Roman" w:hAnsi="Times New Roman" w:cs="Times New Roman"/>
          <w:sz w:val="24"/>
          <w:szCs w:val="24"/>
        </w:rPr>
        <w:t xml:space="preserve"> </w:t>
      </w:r>
    </w:p>
    <w:p w:rsidR="004227C9" w:rsidRPr="00DA3722" w:rsidRDefault="004227C9" w:rsidP="004227C9">
      <w:pPr>
        <w:pStyle w:val="Zwykytekst1"/>
        <w:tabs>
          <w:tab w:val="left" w:leader="dot" w:pos="9072"/>
        </w:tabs>
        <w:jc w:val="both"/>
        <w:rPr>
          <w:rFonts w:ascii="Times New Roman" w:hAnsi="Times New Roman" w:cs="Times New Roman"/>
          <w:sz w:val="24"/>
          <w:szCs w:val="24"/>
        </w:rPr>
      </w:pPr>
      <w:r w:rsidRPr="00DA3722">
        <w:rPr>
          <w:rFonts w:ascii="Times New Roman" w:hAnsi="Times New Roman" w:cs="Times New Roman"/>
          <w:sz w:val="24"/>
          <w:szCs w:val="24"/>
        </w:rPr>
        <w:t>……………………………………………………………………………………………………………………………………………………………………………………………………</w:t>
      </w:r>
      <w:r w:rsidR="000900A7">
        <w:rPr>
          <w:rFonts w:ascii="Times New Roman" w:hAnsi="Times New Roman" w:cs="Times New Roman"/>
          <w:sz w:val="24"/>
          <w:szCs w:val="24"/>
        </w:rPr>
        <w:t xml:space="preserve"> </w:t>
      </w:r>
      <w:r w:rsidRPr="00DA3722">
        <w:rPr>
          <w:rFonts w:ascii="Times New Roman" w:hAnsi="Times New Roman" w:cs="Times New Roman"/>
          <w:sz w:val="24"/>
          <w:szCs w:val="24"/>
        </w:rPr>
        <w:t>działając w imieniu i na rzecz</w:t>
      </w:r>
    </w:p>
    <w:p w:rsidR="004227C9" w:rsidRPr="00DA3722" w:rsidRDefault="004227C9" w:rsidP="004227C9">
      <w:pPr>
        <w:pStyle w:val="Zwykytekst1"/>
        <w:tabs>
          <w:tab w:val="left" w:leader="dot" w:pos="9072"/>
        </w:tabs>
        <w:jc w:val="both"/>
        <w:rPr>
          <w:rFonts w:ascii="Times New Roman" w:hAnsi="Times New Roman" w:cs="Times New Roman"/>
          <w:i/>
          <w:sz w:val="24"/>
          <w:szCs w:val="24"/>
        </w:rPr>
      </w:pPr>
      <w:r w:rsidRPr="00DA3722">
        <w:rPr>
          <w:rFonts w:ascii="Times New Roman" w:hAnsi="Times New Roman" w:cs="Times New Roman"/>
          <w:sz w:val="24"/>
          <w:szCs w:val="24"/>
        </w:rPr>
        <w:t>……………………………………………………………………………………………………………………………………………………………………………………………………</w:t>
      </w:r>
    </w:p>
    <w:p w:rsidR="004227C9" w:rsidRPr="00163130" w:rsidRDefault="004227C9" w:rsidP="004227C9">
      <w:pPr>
        <w:pStyle w:val="Zwykytekst1"/>
        <w:tabs>
          <w:tab w:val="left" w:leader="dot" w:pos="9072"/>
        </w:tabs>
        <w:jc w:val="both"/>
        <w:rPr>
          <w:rFonts w:ascii="Times New Roman" w:hAnsi="Times New Roman" w:cs="Times New Roman"/>
          <w:i/>
        </w:rPr>
      </w:pPr>
      <w:r w:rsidRPr="00163130">
        <w:rPr>
          <w:rFonts w:ascii="Times New Roman" w:hAnsi="Times New Roman" w:cs="Times New Roman"/>
          <w:i/>
        </w:rPr>
        <w:t>(nazwa (firma) dokładny adres Wykonawcy/Wykonawców)</w:t>
      </w:r>
    </w:p>
    <w:p w:rsidR="004227C9" w:rsidRPr="00163130" w:rsidRDefault="004227C9" w:rsidP="004227C9">
      <w:pPr>
        <w:pStyle w:val="Zwykytekst1"/>
        <w:tabs>
          <w:tab w:val="left" w:leader="dot" w:pos="9072"/>
        </w:tabs>
        <w:jc w:val="both"/>
        <w:rPr>
          <w:rFonts w:ascii="Times New Roman" w:hAnsi="Times New Roman" w:cs="Times New Roman"/>
        </w:rPr>
      </w:pPr>
      <w:r w:rsidRPr="00163130">
        <w:rPr>
          <w:rFonts w:ascii="Times New Roman" w:hAnsi="Times New Roman" w:cs="Times New Roman"/>
          <w:i/>
        </w:rPr>
        <w:t>(w przypadku składania oferty przez podmioty występujące wspólnie podać nazwy(firmy) i dokładne adresy wszystkich wspólników spółki cywilnej lub członków konsorcjum)</w:t>
      </w:r>
    </w:p>
    <w:p w:rsidR="004227C9" w:rsidRPr="00DA3722" w:rsidRDefault="004227C9" w:rsidP="004227C9">
      <w:pPr>
        <w:pStyle w:val="Zwykytekst1"/>
        <w:tabs>
          <w:tab w:val="left" w:leader="dot" w:pos="9072"/>
        </w:tabs>
        <w:jc w:val="both"/>
        <w:rPr>
          <w:rFonts w:ascii="Times New Roman" w:hAnsi="Times New Roman" w:cs="Times New Roman"/>
          <w:sz w:val="24"/>
          <w:szCs w:val="24"/>
        </w:rPr>
      </w:pPr>
    </w:p>
    <w:p w:rsidR="00A96DB0" w:rsidRDefault="00A96DB0" w:rsidP="004227C9">
      <w:pPr>
        <w:pStyle w:val="Zwykytekst1"/>
        <w:jc w:val="both"/>
        <w:rPr>
          <w:rFonts w:ascii="Times New Roman" w:hAnsi="Times New Roman" w:cs="Times New Roman"/>
          <w:b/>
          <w:sz w:val="24"/>
          <w:szCs w:val="24"/>
          <w:u w:val="single"/>
        </w:rPr>
      </w:pPr>
    </w:p>
    <w:p w:rsidR="004227C9" w:rsidRPr="00DA3722" w:rsidRDefault="004227C9" w:rsidP="004227C9">
      <w:pPr>
        <w:pStyle w:val="Zwykytekst1"/>
        <w:jc w:val="both"/>
        <w:rPr>
          <w:rFonts w:ascii="Times New Roman" w:hAnsi="Times New Roman" w:cs="Times New Roman"/>
          <w:sz w:val="24"/>
          <w:szCs w:val="24"/>
        </w:rPr>
      </w:pPr>
      <w:r w:rsidRPr="00DA3722">
        <w:rPr>
          <w:rFonts w:ascii="Times New Roman" w:hAnsi="Times New Roman" w:cs="Times New Roman"/>
          <w:b/>
          <w:sz w:val="24"/>
          <w:szCs w:val="24"/>
          <w:u w:val="single"/>
        </w:rPr>
        <w:t>SKŁADAMY OFERTĘ</w:t>
      </w:r>
      <w:r w:rsidRPr="00DA3722">
        <w:rPr>
          <w:rFonts w:ascii="Times New Roman" w:hAnsi="Times New Roman" w:cs="Times New Roman"/>
          <w:sz w:val="24"/>
          <w:szCs w:val="24"/>
        </w:rPr>
        <w:t xml:space="preserve"> na wykonanie przedmiotu zamówienia w zakresie określonym w Specyfikacji Istotnych Warunków Zamówienia.</w:t>
      </w:r>
    </w:p>
    <w:p w:rsidR="004227C9" w:rsidRPr="00DA3722" w:rsidRDefault="004227C9" w:rsidP="004227C9">
      <w:pPr>
        <w:pStyle w:val="Zwykytekst1"/>
        <w:tabs>
          <w:tab w:val="left" w:leader="dot" w:pos="9072"/>
        </w:tabs>
        <w:jc w:val="both"/>
        <w:rPr>
          <w:rFonts w:ascii="Times New Roman" w:hAnsi="Times New Roman" w:cs="Times New Roman"/>
          <w:sz w:val="24"/>
          <w:szCs w:val="24"/>
        </w:rPr>
      </w:pPr>
    </w:p>
    <w:p w:rsidR="00A96DB0" w:rsidRDefault="00A96DB0" w:rsidP="004227C9">
      <w:pPr>
        <w:pStyle w:val="Zwykytekst1"/>
        <w:jc w:val="both"/>
        <w:rPr>
          <w:rFonts w:ascii="Times New Roman" w:hAnsi="Times New Roman" w:cs="Times New Roman"/>
          <w:b/>
          <w:sz w:val="24"/>
          <w:szCs w:val="24"/>
          <w:u w:val="single"/>
        </w:rPr>
      </w:pPr>
    </w:p>
    <w:p w:rsidR="004227C9" w:rsidRDefault="004227C9" w:rsidP="004227C9">
      <w:pPr>
        <w:pStyle w:val="Zwykytekst1"/>
        <w:jc w:val="both"/>
        <w:rPr>
          <w:rFonts w:ascii="Times New Roman" w:hAnsi="Times New Roman" w:cs="Times New Roman"/>
          <w:sz w:val="24"/>
          <w:szCs w:val="24"/>
        </w:rPr>
      </w:pPr>
      <w:r w:rsidRPr="00DA3722">
        <w:rPr>
          <w:rFonts w:ascii="Times New Roman" w:hAnsi="Times New Roman" w:cs="Times New Roman"/>
          <w:b/>
          <w:sz w:val="24"/>
          <w:szCs w:val="24"/>
          <w:u w:val="single"/>
        </w:rPr>
        <w:t>OFERUJEMY</w:t>
      </w:r>
      <w:r w:rsidRPr="00DA3722">
        <w:rPr>
          <w:rFonts w:ascii="Times New Roman" w:hAnsi="Times New Roman" w:cs="Times New Roman"/>
          <w:sz w:val="24"/>
          <w:szCs w:val="24"/>
        </w:rPr>
        <w:t xml:space="preserve"> wykonanie przedmiotu zamówienia za cenę:</w:t>
      </w:r>
    </w:p>
    <w:p w:rsidR="005A79E0" w:rsidRDefault="005A79E0" w:rsidP="004227C9">
      <w:pPr>
        <w:pStyle w:val="Zwykytekst1"/>
        <w:jc w:val="both"/>
        <w:rPr>
          <w:rFonts w:ascii="Times New Roman" w:hAnsi="Times New Roman" w:cs="Times New Roman"/>
          <w:sz w:val="24"/>
          <w:szCs w:val="24"/>
        </w:rPr>
      </w:pPr>
    </w:p>
    <w:p w:rsidR="005A79E0" w:rsidRPr="00DA3722" w:rsidRDefault="005A79E0" w:rsidP="004227C9">
      <w:pPr>
        <w:pStyle w:val="Zwykytekst1"/>
        <w:jc w:val="both"/>
        <w:rPr>
          <w:rFonts w:ascii="Times New Roman" w:hAnsi="Times New Roman" w:cs="Times New Roman"/>
          <w:sz w:val="24"/>
          <w:szCs w:val="24"/>
        </w:rPr>
      </w:pPr>
    </w:p>
    <w:p w:rsidR="00F349A2" w:rsidRDefault="005A79E0" w:rsidP="005A79E0">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Część 1. </w:t>
      </w:r>
      <w:r w:rsidR="00616483" w:rsidRPr="00616483">
        <w:rPr>
          <w:rFonts w:ascii="Times New Roman" w:hAnsi="Times New Roman"/>
          <w:b/>
          <w:sz w:val="24"/>
          <w:szCs w:val="24"/>
          <w:u w:val="single"/>
        </w:rPr>
        <w:t>Zakup i dostawa pojemników z tworzywa sztucznego na odpady komunalne</w:t>
      </w:r>
      <w:r>
        <w:rPr>
          <w:rFonts w:ascii="Times New Roman" w:hAnsi="Times New Roman"/>
          <w:b/>
          <w:sz w:val="24"/>
          <w:szCs w:val="24"/>
          <w:u w:val="single"/>
        </w:rPr>
        <w:t xml:space="preserve"> :</w:t>
      </w:r>
    </w:p>
    <w:p w:rsidR="005A79E0" w:rsidRPr="005A79E0" w:rsidRDefault="005A79E0" w:rsidP="005A79E0">
      <w:pPr>
        <w:autoSpaceDE w:val="0"/>
        <w:autoSpaceDN w:val="0"/>
        <w:adjustRightInd w:val="0"/>
        <w:spacing w:after="0" w:line="240" w:lineRule="auto"/>
        <w:jc w:val="both"/>
        <w:rPr>
          <w:rFonts w:ascii="Times New Roman" w:hAnsi="Times New Roman"/>
          <w:b/>
          <w:sz w:val="24"/>
          <w:szCs w:val="24"/>
          <w:u w:val="single"/>
        </w:rPr>
      </w:pPr>
    </w:p>
    <w:p w:rsidR="00F349A2" w:rsidRPr="008A71EA" w:rsidRDefault="00F349A2" w:rsidP="00F349A2">
      <w:pPr>
        <w:autoSpaceDE w:val="0"/>
        <w:autoSpaceDN w:val="0"/>
        <w:adjustRightInd w:val="0"/>
        <w:spacing w:after="0" w:line="240" w:lineRule="auto"/>
        <w:rPr>
          <w:rFonts w:ascii="Times New Roman" w:eastAsiaTheme="minorHAnsi" w:hAnsi="Times New Roman"/>
          <w:b/>
          <w:bCs/>
          <w:sz w:val="24"/>
          <w:szCs w:val="24"/>
        </w:rPr>
      </w:pPr>
      <w:r w:rsidRPr="008A71EA">
        <w:rPr>
          <w:rFonts w:ascii="Times New Roman" w:eastAsiaTheme="minorHAnsi" w:hAnsi="Times New Roman"/>
          <w:b/>
          <w:bCs/>
          <w:sz w:val="24"/>
          <w:szCs w:val="24"/>
        </w:rPr>
        <w:t>a) Poj</w:t>
      </w:r>
      <w:r w:rsidR="00A96DB0" w:rsidRPr="008A71EA">
        <w:rPr>
          <w:rFonts w:ascii="Times New Roman" w:eastAsiaTheme="minorHAnsi" w:hAnsi="Times New Roman"/>
          <w:b/>
          <w:bCs/>
          <w:sz w:val="24"/>
          <w:szCs w:val="24"/>
        </w:rPr>
        <w:t>emniki dwukołowe o pojemności 120</w:t>
      </w:r>
      <w:r w:rsidRPr="008A71EA">
        <w:rPr>
          <w:rFonts w:ascii="Times New Roman" w:eastAsiaTheme="minorHAnsi" w:hAnsi="Times New Roman"/>
          <w:b/>
          <w:bCs/>
          <w:sz w:val="24"/>
          <w:szCs w:val="24"/>
        </w:rPr>
        <w:t xml:space="preserve"> litrów</w:t>
      </w:r>
      <w:r w:rsidR="00EB4469" w:rsidRPr="008A71EA">
        <w:rPr>
          <w:rFonts w:ascii="Times New Roman" w:eastAsiaTheme="minorHAnsi" w:hAnsi="Times New Roman"/>
          <w:b/>
          <w:bCs/>
          <w:sz w:val="24"/>
          <w:szCs w:val="24"/>
        </w:rPr>
        <w:t xml:space="preserve"> (</w:t>
      </w:r>
      <w:r w:rsidR="00DA5789">
        <w:rPr>
          <w:rFonts w:ascii="Times New Roman" w:eastAsiaTheme="minorHAnsi" w:hAnsi="Times New Roman"/>
          <w:b/>
          <w:bCs/>
          <w:sz w:val="24"/>
          <w:szCs w:val="24"/>
        </w:rPr>
        <w:t>275</w:t>
      </w:r>
      <w:r w:rsidR="00EB4469" w:rsidRPr="008A71EA">
        <w:rPr>
          <w:rFonts w:ascii="Times New Roman" w:eastAsiaTheme="minorHAnsi" w:hAnsi="Times New Roman"/>
          <w:b/>
          <w:bCs/>
          <w:sz w:val="24"/>
          <w:szCs w:val="24"/>
        </w:rPr>
        <w:t>0 szt.)</w:t>
      </w:r>
    </w:p>
    <w:p w:rsidR="00F349A2" w:rsidRPr="008A71EA" w:rsidRDefault="00F349A2" w:rsidP="00F349A2">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netto ) przedmiotu zamówienia wynosi za 1 </w:t>
      </w:r>
      <w:proofErr w:type="spellStart"/>
      <w:r w:rsidRPr="008A71EA">
        <w:rPr>
          <w:rFonts w:ascii="Times New Roman" w:eastAsiaTheme="minorHAnsi" w:hAnsi="Times New Roman"/>
          <w:sz w:val="24"/>
          <w:szCs w:val="24"/>
        </w:rPr>
        <w:t>szt</w:t>
      </w:r>
      <w:proofErr w:type="spellEnd"/>
      <w:r w:rsidR="008A71EA">
        <w:rPr>
          <w:rFonts w:ascii="Times New Roman" w:eastAsiaTheme="minorHAnsi" w:hAnsi="Times New Roman"/>
          <w:sz w:val="24"/>
          <w:szCs w:val="24"/>
        </w:rPr>
        <w:t>……</w:t>
      </w:r>
      <w:r w:rsidR="00A96DB0" w:rsidRPr="008A71EA">
        <w:rPr>
          <w:rFonts w:ascii="Times New Roman" w:eastAsiaTheme="minorHAnsi" w:hAnsi="Times New Roman"/>
          <w:sz w:val="24"/>
          <w:szCs w:val="24"/>
        </w:rPr>
        <w:t xml:space="preserve"> - _______________________ zł</w:t>
      </w:r>
    </w:p>
    <w:p w:rsidR="00F349A2" w:rsidRPr="008A71EA" w:rsidRDefault="00F349A2" w:rsidP="00F349A2">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Cena ( brutto ) przedmiotu zamówienia wynosi za 1</w:t>
      </w:r>
      <w:r w:rsidR="00E84857">
        <w:rPr>
          <w:rFonts w:ascii="Times New Roman" w:eastAsiaTheme="minorHAnsi" w:hAnsi="Times New Roman"/>
          <w:sz w:val="24"/>
          <w:szCs w:val="24"/>
        </w:rPr>
        <w:t xml:space="preserve"> </w:t>
      </w:r>
      <w:proofErr w:type="spellStart"/>
      <w:r w:rsidR="00E84857">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00A96DB0" w:rsidRPr="008A71EA">
        <w:rPr>
          <w:rFonts w:ascii="Times New Roman" w:eastAsiaTheme="minorHAnsi" w:hAnsi="Times New Roman"/>
          <w:sz w:val="24"/>
          <w:szCs w:val="24"/>
        </w:rPr>
        <w:t>- _______________________</w:t>
      </w:r>
      <w:r w:rsidRPr="008A71EA">
        <w:rPr>
          <w:rFonts w:ascii="Times New Roman" w:eastAsiaTheme="minorHAnsi" w:hAnsi="Times New Roman"/>
          <w:sz w:val="24"/>
          <w:szCs w:val="24"/>
        </w:rPr>
        <w:t xml:space="preserve"> zł</w:t>
      </w:r>
    </w:p>
    <w:p w:rsidR="00A96DB0" w:rsidRPr="008A71EA" w:rsidRDefault="008A71EA" w:rsidP="00F349A2">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 VAT …………………………………………… </w:t>
      </w:r>
      <w:r w:rsidRPr="008A71EA">
        <w:rPr>
          <w:rFonts w:ascii="Times New Roman" w:eastAsiaTheme="minorHAnsi" w:hAnsi="Times New Roman"/>
          <w:sz w:val="24"/>
          <w:szCs w:val="24"/>
        </w:rPr>
        <w:t>…</w:t>
      </w:r>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w:t>
      </w:r>
      <w:r w:rsidR="00A96DB0" w:rsidRPr="008A71EA">
        <w:rPr>
          <w:rFonts w:ascii="Times New Roman" w:eastAsiaTheme="minorHAnsi" w:hAnsi="Times New Roman"/>
          <w:sz w:val="24"/>
          <w:szCs w:val="24"/>
        </w:rPr>
        <w:t>- _______________________ zł</w:t>
      </w:r>
    </w:p>
    <w:p w:rsidR="00A141E1" w:rsidRPr="008A71EA" w:rsidRDefault="008A71EA" w:rsidP="00F349A2">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Wartość </w:t>
      </w:r>
      <w:r w:rsidR="00DA5789">
        <w:rPr>
          <w:rFonts w:ascii="Times New Roman" w:eastAsiaTheme="minorHAnsi" w:hAnsi="Times New Roman"/>
          <w:sz w:val="24"/>
          <w:szCs w:val="24"/>
        </w:rPr>
        <w:t>(brutto) (cena jednostkowa x 275</w:t>
      </w:r>
      <w:r w:rsidRPr="008A71EA">
        <w:rPr>
          <w:rFonts w:ascii="Times New Roman" w:eastAsiaTheme="minorHAnsi" w:hAnsi="Times New Roman"/>
          <w:sz w:val="24"/>
          <w:szCs w:val="24"/>
        </w:rPr>
        <w:t>0 szt.)…</w:t>
      </w:r>
      <w:r w:rsidR="00E84857">
        <w:rPr>
          <w:rFonts w:ascii="Times New Roman" w:eastAsiaTheme="minorHAnsi" w:hAnsi="Times New Roman"/>
          <w:sz w:val="24"/>
          <w:szCs w:val="24"/>
        </w:rPr>
        <w:t>…</w:t>
      </w:r>
      <w:r w:rsidRPr="008A71EA">
        <w:rPr>
          <w:rFonts w:ascii="Times New Roman" w:eastAsiaTheme="minorHAnsi" w:hAnsi="Times New Roman"/>
          <w:sz w:val="24"/>
          <w:szCs w:val="24"/>
        </w:rPr>
        <w:t>……. - _______________________ zł</w:t>
      </w:r>
    </w:p>
    <w:p w:rsidR="008A71EA" w:rsidRPr="008A71EA" w:rsidRDefault="008A71EA" w:rsidP="00F349A2">
      <w:pPr>
        <w:autoSpaceDE w:val="0"/>
        <w:autoSpaceDN w:val="0"/>
        <w:adjustRightInd w:val="0"/>
        <w:spacing w:after="0" w:line="240" w:lineRule="auto"/>
        <w:rPr>
          <w:rFonts w:ascii="Times New Roman" w:eastAsiaTheme="minorHAnsi" w:hAnsi="Times New Roman"/>
          <w:sz w:val="24"/>
          <w:szCs w:val="24"/>
        </w:rPr>
      </w:pPr>
    </w:p>
    <w:p w:rsidR="00F349A2" w:rsidRPr="008A71EA" w:rsidRDefault="00F349A2" w:rsidP="00F349A2">
      <w:pPr>
        <w:autoSpaceDE w:val="0"/>
        <w:autoSpaceDN w:val="0"/>
        <w:adjustRightInd w:val="0"/>
        <w:spacing w:after="0" w:line="240" w:lineRule="auto"/>
        <w:rPr>
          <w:rFonts w:ascii="Times New Roman" w:eastAsiaTheme="minorHAnsi" w:hAnsi="Times New Roman"/>
          <w:b/>
          <w:bCs/>
          <w:sz w:val="24"/>
          <w:szCs w:val="24"/>
        </w:rPr>
      </w:pPr>
      <w:r w:rsidRPr="008A71EA">
        <w:rPr>
          <w:rFonts w:ascii="Times New Roman" w:eastAsiaTheme="minorHAnsi" w:hAnsi="Times New Roman"/>
          <w:b/>
          <w:bCs/>
          <w:sz w:val="24"/>
          <w:szCs w:val="24"/>
        </w:rPr>
        <w:t>b) Poj</w:t>
      </w:r>
      <w:r w:rsidR="00A96DB0" w:rsidRPr="008A71EA">
        <w:rPr>
          <w:rFonts w:ascii="Times New Roman" w:eastAsiaTheme="minorHAnsi" w:hAnsi="Times New Roman"/>
          <w:b/>
          <w:bCs/>
          <w:sz w:val="24"/>
          <w:szCs w:val="24"/>
        </w:rPr>
        <w:t>emniki dwukołowe o pojemności 24</w:t>
      </w:r>
      <w:r w:rsidRPr="008A71EA">
        <w:rPr>
          <w:rFonts w:ascii="Times New Roman" w:eastAsiaTheme="minorHAnsi" w:hAnsi="Times New Roman"/>
          <w:b/>
          <w:bCs/>
          <w:sz w:val="24"/>
          <w:szCs w:val="24"/>
        </w:rPr>
        <w:t>0 litrów</w:t>
      </w:r>
      <w:r w:rsidR="00DA5789">
        <w:rPr>
          <w:rFonts w:ascii="Times New Roman" w:eastAsiaTheme="minorHAnsi" w:hAnsi="Times New Roman"/>
          <w:b/>
          <w:bCs/>
          <w:sz w:val="24"/>
          <w:szCs w:val="24"/>
        </w:rPr>
        <w:t xml:space="preserve"> (82</w:t>
      </w:r>
      <w:r w:rsidR="00EB4469" w:rsidRPr="008A71EA">
        <w:rPr>
          <w:rFonts w:ascii="Times New Roman" w:eastAsiaTheme="minorHAnsi" w:hAnsi="Times New Roman"/>
          <w:b/>
          <w:bCs/>
          <w:sz w:val="24"/>
          <w:szCs w:val="24"/>
        </w:rPr>
        <w:t>0 szt.)</w:t>
      </w:r>
    </w:p>
    <w:p w:rsidR="00F349A2" w:rsidRPr="008A71EA" w:rsidRDefault="00F349A2" w:rsidP="00F349A2">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netto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 </w:t>
      </w:r>
      <w:r w:rsidR="00A96DB0" w:rsidRPr="008A71EA">
        <w:rPr>
          <w:rFonts w:ascii="Times New Roman" w:eastAsiaTheme="minorHAnsi" w:hAnsi="Times New Roman"/>
          <w:sz w:val="24"/>
          <w:szCs w:val="24"/>
        </w:rPr>
        <w:t xml:space="preserve"> </w:t>
      </w:r>
      <w:r w:rsidRPr="008A71EA">
        <w:rPr>
          <w:rFonts w:ascii="Times New Roman" w:eastAsiaTheme="minorHAnsi" w:hAnsi="Times New Roman"/>
          <w:sz w:val="24"/>
          <w:szCs w:val="24"/>
        </w:rPr>
        <w:t>_______________________ zł</w:t>
      </w:r>
    </w:p>
    <w:p w:rsidR="00F349A2" w:rsidRPr="008A71EA" w:rsidRDefault="00F349A2" w:rsidP="00F349A2">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Cena ( brutto ) przedmiotu zamówienia wynosi za 1</w:t>
      </w:r>
      <w:r w:rsidR="00A96DB0" w:rsidRPr="008A71EA">
        <w:rPr>
          <w:rFonts w:ascii="Times New Roman" w:eastAsiaTheme="minorHAnsi" w:hAnsi="Times New Roman"/>
          <w:sz w:val="24"/>
          <w:szCs w:val="24"/>
        </w:rPr>
        <w:t xml:space="preserve"> </w:t>
      </w:r>
      <w:proofErr w:type="spellStart"/>
      <w:r w:rsidR="00A96DB0"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00A96DB0" w:rsidRPr="008A71EA">
        <w:rPr>
          <w:rFonts w:ascii="Times New Roman" w:eastAsiaTheme="minorHAnsi" w:hAnsi="Times New Roman"/>
          <w:sz w:val="24"/>
          <w:szCs w:val="24"/>
        </w:rPr>
        <w:t xml:space="preserve"> - _______________________</w:t>
      </w:r>
      <w:r w:rsidRPr="008A71EA">
        <w:rPr>
          <w:rFonts w:ascii="Times New Roman" w:eastAsiaTheme="minorHAnsi" w:hAnsi="Times New Roman"/>
          <w:sz w:val="24"/>
          <w:szCs w:val="24"/>
        </w:rPr>
        <w:t xml:space="preserve"> zł</w:t>
      </w:r>
    </w:p>
    <w:p w:rsidR="00A96DB0" w:rsidRPr="008A71EA" w:rsidRDefault="00E84857" w:rsidP="00F349A2">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VAT …………………………………………...…</w:t>
      </w:r>
      <w:r w:rsidR="00A96DB0" w:rsidRPr="008A71EA">
        <w:rPr>
          <w:rFonts w:ascii="Times New Roman" w:eastAsiaTheme="minorHAnsi" w:hAnsi="Times New Roman"/>
          <w:sz w:val="24"/>
          <w:szCs w:val="24"/>
        </w:rPr>
        <w:t>………..</w:t>
      </w:r>
      <w:r>
        <w:rPr>
          <w:rFonts w:ascii="Times New Roman" w:eastAsiaTheme="minorHAnsi" w:hAnsi="Times New Roman"/>
          <w:sz w:val="24"/>
          <w:szCs w:val="24"/>
        </w:rPr>
        <w:t xml:space="preserve"> </w:t>
      </w:r>
      <w:r w:rsidR="00A96DB0" w:rsidRPr="008A71EA">
        <w:rPr>
          <w:rFonts w:ascii="Times New Roman" w:eastAsiaTheme="minorHAnsi" w:hAnsi="Times New Roman"/>
          <w:sz w:val="24"/>
          <w:szCs w:val="24"/>
        </w:rPr>
        <w:t>- _______________________ zł</w:t>
      </w:r>
    </w:p>
    <w:p w:rsidR="008A71EA" w:rsidRPr="008A71EA" w:rsidRDefault="008A71EA" w:rsidP="00F349A2">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lastRenderedPageBreak/>
        <w:t>- Wartość</w:t>
      </w:r>
      <w:r w:rsidR="00DA5789">
        <w:rPr>
          <w:rFonts w:ascii="Times New Roman" w:eastAsiaTheme="minorHAnsi" w:hAnsi="Times New Roman"/>
          <w:sz w:val="24"/>
          <w:szCs w:val="24"/>
        </w:rPr>
        <w:t xml:space="preserve"> (brutto) (cena jednostkowa x 82</w:t>
      </w:r>
      <w:r w:rsidRPr="008A71EA">
        <w:rPr>
          <w:rFonts w:ascii="Times New Roman" w:eastAsiaTheme="minorHAnsi" w:hAnsi="Times New Roman"/>
          <w:sz w:val="24"/>
          <w:szCs w:val="24"/>
        </w:rPr>
        <w:t>0 szt.)…..…</w:t>
      </w:r>
      <w:r w:rsidR="00E84857">
        <w:rPr>
          <w:rFonts w:ascii="Times New Roman" w:eastAsiaTheme="minorHAnsi" w:hAnsi="Times New Roman"/>
          <w:sz w:val="24"/>
          <w:szCs w:val="24"/>
        </w:rPr>
        <w:t>…</w:t>
      </w:r>
      <w:r w:rsidRPr="008A71EA">
        <w:rPr>
          <w:rFonts w:ascii="Times New Roman" w:eastAsiaTheme="minorHAnsi" w:hAnsi="Times New Roman"/>
          <w:sz w:val="24"/>
          <w:szCs w:val="24"/>
        </w:rPr>
        <w:t>…. - _______________________ zł</w:t>
      </w:r>
    </w:p>
    <w:p w:rsidR="008A71EA" w:rsidRPr="008A71EA" w:rsidRDefault="008A71EA" w:rsidP="00F349A2">
      <w:pPr>
        <w:autoSpaceDE w:val="0"/>
        <w:autoSpaceDN w:val="0"/>
        <w:adjustRightInd w:val="0"/>
        <w:spacing w:after="0" w:line="240" w:lineRule="auto"/>
        <w:rPr>
          <w:rFonts w:ascii="Times New Roman" w:eastAsiaTheme="minorHAnsi" w:hAnsi="Times New Roman"/>
          <w:sz w:val="24"/>
          <w:szCs w:val="24"/>
        </w:rPr>
      </w:pPr>
    </w:p>
    <w:p w:rsidR="00F349A2" w:rsidRPr="008A71EA" w:rsidRDefault="00F349A2" w:rsidP="00F349A2">
      <w:pPr>
        <w:autoSpaceDE w:val="0"/>
        <w:autoSpaceDN w:val="0"/>
        <w:adjustRightInd w:val="0"/>
        <w:spacing w:after="0" w:line="240" w:lineRule="auto"/>
        <w:rPr>
          <w:rFonts w:ascii="Times New Roman" w:eastAsiaTheme="minorHAnsi" w:hAnsi="Times New Roman"/>
          <w:b/>
          <w:bCs/>
          <w:sz w:val="24"/>
          <w:szCs w:val="24"/>
        </w:rPr>
      </w:pPr>
      <w:r w:rsidRPr="008A71EA">
        <w:rPr>
          <w:rFonts w:ascii="Times New Roman" w:eastAsiaTheme="minorHAnsi" w:hAnsi="Times New Roman"/>
          <w:b/>
          <w:bCs/>
          <w:sz w:val="24"/>
          <w:szCs w:val="24"/>
        </w:rPr>
        <w:t>c</w:t>
      </w:r>
      <w:r w:rsidRPr="008A71EA">
        <w:rPr>
          <w:rFonts w:ascii="Times New Roman" w:eastAsiaTheme="minorHAnsi" w:hAnsi="Times New Roman"/>
          <w:sz w:val="24"/>
          <w:szCs w:val="24"/>
        </w:rPr>
        <w:t xml:space="preserve">) </w:t>
      </w:r>
      <w:r w:rsidRPr="008A71EA">
        <w:rPr>
          <w:rFonts w:ascii="Times New Roman" w:eastAsiaTheme="minorHAnsi" w:hAnsi="Times New Roman"/>
          <w:b/>
          <w:bCs/>
          <w:sz w:val="24"/>
          <w:szCs w:val="24"/>
        </w:rPr>
        <w:t>Poje</w:t>
      </w:r>
      <w:r w:rsidR="00A96DB0" w:rsidRPr="008A71EA">
        <w:rPr>
          <w:rFonts w:ascii="Times New Roman" w:eastAsiaTheme="minorHAnsi" w:hAnsi="Times New Roman"/>
          <w:b/>
          <w:bCs/>
          <w:sz w:val="24"/>
          <w:szCs w:val="24"/>
        </w:rPr>
        <w:t>mniki dwukołowe o pojemności 360 lub 370</w:t>
      </w:r>
      <w:r w:rsidRPr="008A71EA">
        <w:rPr>
          <w:rFonts w:ascii="Times New Roman" w:eastAsiaTheme="minorHAnsi" w:hAnsi="Times New Roman"/>
          <w:b/>
          <w:bCs/>
          <w:sz w:val="24"/>
          <w:szCs w:val="24"/>
        </w:rPr>
        <w:t xml:space="preserve"> litrów</w:t>
      </w:r>
      <w:r w:rsidR="00EB4469" w:rsidRPr="008A71EA">
        <w:rPr>
          <w:rFonts w:ascii="Times New Roman" w:eastAsiaTheme="minorHAnsi" w:hAnsi="Times New Roman"/>
          <w:b/>
          <w:bCs/>
          <w:sz w:val="24"/>
          <w:szCs w:val="24"/>
        </w:rPr>
        <w:t xml:space="preserve"> (</w:t>
      </w:r>
      <w:r w:rsidR="00DA5789">
        <w:rPr>
          <w:rFonts w:ascii="Times New Roman" w:eastAsiaTheme="minorHAnsi" w:hAnsi="Times New Roman"/>
          <w:b/>
          <w:bCs/>
          <w:sz w:val="24"/>
          <w:szCs w:val="24"/>
        </w:rPr>
        <w:t>32</w:t>
      </w:r>
      <w:r w:rsidR="00EB4469" w:rsidRPr="008A71EA">
        <w:rPr>
          <w:rFonts w:ascii="Times New Roman" w:eastAsiaTheme="minorHAnsi" w:hAnsi="Times New Roman"/>
          <w:b/>
          <w:bCs/>
          <w:sz w:val="24"/>
          <w:szCs w:val="24"/>
        </w:rPr>
        <w:t xml:space="preserve"> szt.)</w:t>
      </w:r>
    </w:p>
    <w:p w:rsidR="00A96DB0" w:rsidRPr="008A71EA" w:rsidRDefault="00A96DB0" w:rsidP="00A96DB0">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netto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  _______________________ zł</w:t>
      </w:r>
    </w:p>
    <w:p w:rsidR="00A96DB0" w:rsidRPr="008A71EA" w:rsidRDefault="00A96DB0" w:rsidP="00A96DB0">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brutto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 _______________________ zł</w:t>
      </w:r>
    </w:p>
    <w:p w:rsidR="00A96DB0" w:rsidRPr="008A71EA" w:rsidRDefault="00E84857" w:rsidP="00A96DB0">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VAT ……………………………</w:t>
      </w:r>
      <w:r w:rsidR="00A96DB0" w:rsidRPr="008A71EA">
        <w:rPr>
          <w:rFonts w:ascii="Times New Roman" w:eastAsiaTheme="minorHAnsi" w:hAnsi="Times New Roman"/>
          <w:sz w:val="24"/>
          <w:szCs w:val="24"/>
        </w:rPr>
        <w:t>……………</w:t>
      </w:r>
      <w:r>
        <w:rPr>
          <w:rFonts w:ascii="Times New Roman" w:eastAsiaTheme="minorHAnsi" w:hAnsi="Times New Roman"/>
          <w:sz w:val="24"/>
          <w:szCs w:val="24"/>
        </w:rPr>
        <w:t>…..</w:t>
      </w:r>
      <w:r w:rsidR="00A96DB0" w:rsidRPr="008A71EA">
        <w:rPr>
          <w:rFonts w:ascii="Times New Roman" w:eastAsiaTheme="minorHAnsi" w:hAnsi="Times New Roman"/>
          <w:sz w:val="24"/>
          <w:szCs w:val="24"/>
        </w:rPr>
        <w:t>………..- _______________________ zł</w:t>
      </w:r>
    </w:p>
    <w:p w:rsidR="008A71EA" w:rsidRDefault="008A71EA" w:rsidP="00A96DB0">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Wartość (brutt</w:t>
      </w:r>
      <w:r w:rsidR="00DA5789">
        <w:rPr>
          <w:rFonts w:ascii="Times New Roman" w:eastAsiaTheme="minorHAnsi" w:hAnsi="Times New Roman"/>
          <w:sz w:val="24"/>
          <w:szCs w:val="24"/>
        </w:rPr>
        <w:t>o) (cena jednostkowa x 32</w:t>
      </w:r>
      <w:r w:rsidRPr="008A71EA">
        <w:rPr>
          <w:rFonts w:ascii="Times New Roman" w:eastAsiaTheme="minorHAnsi" w:hAnsi="Times New Roman"/>
          <w:sz w:val="24"/>
          <w:szCs w:val="24"/>
        </w:rPr>
        <w:t xml:space="preserve"> szt.)……</w:t>
      </w:r>
      <w:r w:rsidR="00E84857">
        <w:rPr>
          <w:rFonts w:ascii="Times New Roman" w:eastAsiaTheme="minorHAnsi" w:hAnsi="Times New Roman"/>
          <w:sz w:val="24"/>
          <w:szCs w:val="24"/>
        </w:rPr>
        <w:t>..</w:t>
      </w:r>
      <w:r w:rsidRPr="008A71EA">
        <w:rPr>
          <w:rFonts w:ascii="Times New Roman" w:eastAsiaTheme="minorHAnsi" w:hAnsi="Times New Roman"/>
          <w:sz w:val="24"/>
          <w:szCs w:val="24"/>
        </w:rPr>
        <w:t>……. - _______________________ zł</w:t>
      </w:r>
    </w:p>
    <w:p w:rsidR="00AC19CC" w:rsidRPr="008A71EA" w:rsidRDefault="00AC19CC" w:rsidP="00A96DB0">
      <w:pPr>
        <w:autoSpaceDE w:val="0"/>
        <w:autoSpaceDN w:val="0"/>
        <w:adjustRightInd w:val="0"/>
        <w:spacing w:after="0" w:line="240" w:lineRule="auto"/>
        <w:rPr>
          <w:rFonts w:ascii="Times New Roman" w:eastAsiaTheme="minorHAnsi" w:hAnsi="Times New Roman"/>
          <w:sz w:val="24"/>
          <w:szCs w:val="24"/>
        </w:rPr>
      </w:pPr>
    </w:p>
    <w:p w:rsidR="00F349A2" w:rsidRPr="008A71EA" w:rsidRDefault="00F349A2" w:rsidP="00A96DB0">
      <w:pPr>
        <w:autoSpaceDE w:val="0"/>
        <w:autoSpaceDN w:val="0"/>
        <w:adjustRightInd w:val="0"/>
        <w:spacing w:after="0" w:line="240" w:lineRule="auto"/>
        <w:rPr>
          <w:rFonts w:ascii="Times New Roman" w:eastAsiaTheme="minorHAnsi" w:hAnsi="Times New Roman"/>
          <w:b/>
          <w:bCs/>
          <w:sz w:val="24"/>
          <w:szCs w:val="24"/>
        </w:rPr>
      </w:pPr>
      <w:r w:rsidRPr="008A71EA">
        <w:rPr>
          <w:rFonts w:ascii="Times New Roman" w:eastAsiaTheme="minorHAnsi" w:hAnsi="Times New Roman"/>
          <w:b/>
          <w:bCs/>
          <w:sz w:val="24"/>
          <w:szCs w:val="24"/>
        </w:rPr>
        <w:t>d</w:t>
      </w:r>
      <w:r w:rsidRPr="008A71EA">
        <w:rPr>
          <w:rFonts w:ascii="Times New Roman" w:eastAsiaTheme="minorHAnsi" w:hAnsi="Times New Roman"/>
          <w:sz w:val="24"/>
          <w:szCs w:val="24"/>
        </w:rPr>
        <w:t xml:space="preserve">) </w:t>
      </w:r>
      <w:r w:rsidRPr="008A71EA">
        <w:rPr>
          <w:rFonts w:ascii="Times New Roman" w:eastAsiaTheme="minorHAnsi" w:hAnsi="Times New Roman"/>
          <w:b/>
          <w:bCs/>
          <w:sz w:val="24"/>
          <w:szCs w:val="24"/>
        </w:rPr>
        <w:t>Po</w:t>
      </w:r>
      <w:r w:rsidR="00EB4469" w:rsidRPr="008A71EA">
        <w:rPr>
          <w:rFonts w:ascii="Times New Roman" w:eastAsiaTheme="minorHAnsi" w:hAnsi="Times New Roman"/>
          <w:b/>
          <w:bCs/>
          <w:sz w:val="24"/>
          <w:szCs w:val="24"/>
        </w:rPr>
        <w:t>jemniki czterokołowe</w:t>
      </w:r>
      <w:r w:rsidR="00A96DB0" w:rsidRPr="008A71EA">
        <w:rPr>
          <w:rFonts w:ascii="Times New Roman" w:eastAsiaTheme="minorHAnsi" w:hAnsi="Times New Roman"/>
          <w:b/>
          <w:bCs/>
          <w:sz w:val="24"/>
          <w:szCs w:val="24"/>
        </w:rPr>
        <w:t xml:space="preserve"> o pojemności 6</w:t>
      </w:r>
      <w:r w:rsidRPr="008A71EA">
        <w:rPr>
          <w:rFonts w:ascii="Times New Roman" w:eastAsiaTheme="minorHAnsi" w:hAnsi="Times New Roman"/>
          <w:b/>
          <w:bCs/>
          <w:sz w:val="24"/>
          <w:szCs w:val="24"/>
        </w:rPr>
        <w:t>60 litrów</w:t>
      </w:r>
      <w:r w:rsidR="00EB4469" w:rsidRPr="008A71EA">
        <w:rPr>
          <w:rFonts w:ascii="Times New Roman" w:eastAsiaTheme="minorHAnsi" w:hAnsi="Times New Roman"/>
          <w:b/>
          <w:bCs/>
          <w:sz w:val="24"/>
          <w:szCs w:val="24"/>
        </w:rPr>
        <w:t xml:space="preserve"> (1 szt.)</w:t>
      </w:r>
    </w:p>
    <w:p w:rsidR="00A96DB0" w:rsidRPr="008A71EA" w:rsidRDefault="00A96DB0" w:rsidP="00A96DB0">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netto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00A3459A">
        <w:rPr>
          <w:rFonts w:ascii="Times New Roman" w:eastAsiaTheme="minorHAnsi" w:hAnsi="Times New Roman"/>
          <w:sz w:val="24"/>
          <w:szCs w:val="24"/>
        </w:rPr>
        <w:t xml:space="preserve"> -  _______________________</w:t>
      </w:r>
      <w:r w:rsidRPr="008A71EA">
        <w:rPr>
          <w:rFonts w:ascii="Times New Roman" w:eastAsiaTheme="minorHAnsi" w:hAnsi="Times New Roman"/>
          <w:sz w:val="24"/>
          <w:szCs w:val="24"/>
        </w:rPr>
        <w:t xml:space="preserve"> zł</w:t>
      </w:r>
    </w:p>
    <w:p w:rsidR="00A96DB0" w:rsidRPr="008A71EA" w:rsidRDefault="00A96DB0" w:rsidP="00A96DB0">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brutto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 _______________________ zł</w:t>
      </w:r>
    </w:p>
    <w:p w:rsidR="00A96DB0" w:rsidRPr="008A71EA" w:rsidRDefault="00E84857" w:rsidP="00A96DB0">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VAT …………………………………………..</w:t>
      </w:r>
      <w:r w:rsidR="00A96DB0" w:rsidRPr="008A71EA">
        <w:rPr>
          <w:rFonts w:ascii="Times New Roman" w:eastAsiaTheme="minorHAnsi" w:hAnsi="Times New Roman"/>
          <w:sz w:val="24"/>
          <w:szCs w:val="24"/>
        </w:rPr>
        <w:t>…………..- _______________________ zł</w:t>
      </w:r>
    </w:p>
    <w:p w:rsidR="00AC19CC" w:rsidRDefault="00AC19CC" w:rsidP="00EB4469">
      <w:pPr>
        <w:autoSpaceDE w:val="0"/>
        <w:autoSpaceDN w:val="0"/>
        <w:adjustRightInd w:val="0"/>
        <w:spacing w:after="0" w:line="240" w:lineRule="auto"/>
        <w:rPr>
          <w:rFonts w:ascii="Times New Roman" w:eastAsia="Times New Roman" w:hAnsi="Times New Roman"/>
          <w:sz w:val="24"/>
          <w:szCs w:val="24"/>
          <w:lang w:eastAsia="ar-SA"/>
        </w:rPr>
      </w:pPr>
    </w:p>
    <w:p w:rsidR="00EB4469" w:rsidRPr="008A71EA" w:rsidRDefault="00EB4469" w:rsidP="00EB4469">
      <w:pPr>
        <w:autoSpaceDE w:val="0"/>
        <w:autoSpaceDN w:val="0"/>
        <w:adjustRightInd w:val="0"/>
        <w:spacing w:after="0" w:line="240" w:lineRule="auto"/>
        <w:rPr>
          <w:rFonts w:ascii="Times New Roman" w:eastAsiaTheme="minorHAnsi" w:hAnsi="Times New Roman"/>
          <w:b/>
          <w:bCs/>
          <w:sz w:val="24"/>
          <w:szCs w:val="24"/>
        </w:rPr>
      </w:pPr>
      <w:r w:rsidRPr="008A71EA">
        <w:rPr>
          <w:rFonts w:ascii="Times New Roman" w:eastAsiaTheme="minorHAnsi" w:hAnsi="Times New Roman"/>
          <w:b/>
          <w:bCs/>
          <w:sz w:val="24"/>
          <w:szCs w:val="24"/>
        </w:rPr>
        <w:t>d</w:t>
      </w:r>
      <w:r w:rsidRPr="008A71EA">
        <w:rPr>
          <w:rFonts w:ascii="Times New Roman" w:eastAsiaTheme="minorHAnsi" w:hAnsi="Times New Roman"/>
          <w:sz w:val="24"/>
          <w:szCs w:val="24"/>
        </w:rPr>
        <w:t xml:space="preserve">) </w:t>
      </w:r>
      <w:r w:rsidRPr="008A71EA">
        <w:rPr>
          <w:rFonts w:ascii="Times New Roman" w:eastAsiaTheme="minorHAnsi" w:hAnsi="Times New Roman"/>
          <w:b/>
          <w:bCs/>
          <w:sz w:val="24"/>
          <w:szCs w:val="24"/>
        </w:rPr>
        <w:t>Pojemniki czterokoł</w:t>
      </w:r>
      <w:r w:rsidR="00DA5789">
        <w:rPr>
          <w:rFonts w:ascii="Times New Roman" w:eastAsiaTheme="minorHAnsi" w:hAnsi="Times New Roman"/>
          <w:b/>
          <w:bCs/>
          <w:sz w:val="24"/>
          <w:szCs w:val="24"/>
        </w:rPr>
        <w:t>owe o pojemności 1100 litrów (62</w:t>
      </w:r>
      <w:r w:rsidRPr="008A71EA">
        <w:rPr>
          <w:rFonts w:ascii="Times New Roman" w:eastAsiaTheme="minorHAnsi" w:hAnsi="Times New Roman"/>
          <w:b/>
          <w:bCs/>
          <w:sz w:val="24"/>
          <w:szCs w:val="24"/>
        </w:rPr>
        <w:t xml:space="preserve"> szt.)</w:t>
      </w:r>
    </w:p>
    <w:p w:rsidR="00EB4469" w:rsidRPr="008A71EA" w:rsidRDefault="00EB4469" w:rsidP="00EB4469">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netto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  _______________________ zł</w:t>
      </w:r>
    </w:p>
    <w:p w:rsidR="00EB4469" w:rsidRPr="008A71EA" w:rsidRDefault="00EB4469" w:rsidP="00EB4469">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brutto ) przedmiotu zamówienia wynosi za 1 </w:t>
      </w:r>
      <w:proofErr w:type="spellStart"/>
      <w:r w:rsidRPr="008A71EA">
        <w:rPr>
          <w:rFonts w:ascii="Times New Roman" w:eastAsiaTheme="minorHAnsi" w:hAnsi="Times New Roman"/>
          <w:sz w:val="24"/>
          <w:szCs w:val="24"/>
        </w:rPr>
        <w:t>szt</w:t>
      </w:r>
      <w:proofErr w:type="spellEnd"/>
      <w:r w:rsidR="00E84857">
        <w:rPr>
          <w:rFonts w:ascii="Times New Roman" w:eastAsiaTheme="minorHAnsi" w:hAnsi="Times New Roman"/>
          <w:sz w:val="24"/>
          <w:szCs w:val="24"/>
        </w:rPr>
        <w:t>…</w:t>
      </w:r>
      <w:r w:rsidRPr="008A71EA">
        <w:rPr>
          <w:rFonts w:ascii="Times New Roman" w:eastAsiaTheme="minorHAnsi" w:hAnsi="Times New Roman"/>
          <w:sz w:val="24"/>
          <w:szCs w:val="24"/>
        </w:rPr>
        <w:t xml:space="preserve"> - _______________________ zł</w:t>
      </w:r>
    </w:p>
    <w:p w:rsidR="00EB4469" w:rsidRPr="008A71EA" w:rsidRDefault="00E84857" w:rsidP="00EB4469">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VAT ………………………………</w:t>
      </w:r>
      <w:r w:rsidR="00EB4469" w:rsidRPr="008A71EA">
        <w:rPr>
          <w:rFonts w:ascii="Times New Roman" w:eastAsiaTheme="minorHAnsi" w:hAnsi="Times New Roman"/>
          <w:sz w:val="24"/>
          <w:szCs w:val="24"/>
        </w:rPr>
        <w:t>………………</w:t>
      </w:r>
      <w:r>
        <w:rPr>
          <w:rFonts w:ascii="Times New Roman" w:eastAsiaTheme="minorHAnsi" w:hAnsi="Times New Roman"/>
          <w:sz w:val="24"/>
          <w:szCs w:val="24"/>
        </w:rPr>
        <w:t>..</w:t>
      </w:r>
      <w:r w:rsidR="00EB4469" w:rsidRPr="008A71EA">
        <w:rPr>
          <w:rFonts w:ascii="Times New Roman" w:eastAsiaTheme="minorHAnsi" w:hAnsi="Times New Roman"/>
          <w:sz w:val="24"/>
          <w:szCs w:val="24"/>
        </w:rPr>
        <w:t>……..- _______________________ zł</w:t>
      </w:r>
    </w:p>
    <w:p w:rsidR="00EB4469" w:rsidRDefault="00E84857" w:rsidP="004227C9">
      <w:pPr>
        <w:pStyle w:val="Zwykytekst1"/>
        <w:jc w:val="both"/>
        <w:rPr>
          <w:rFonts w:ascii="Times New Roman" w:hAnsi="Times New Roman" w:cs="Times New Roman"/>
          <w:sz w:val="24"/>
          <w:szCs w:val="24"/>
        </w:rPr>
      </w:pPr>
      <w:r w:rsidRPr="00E84857">
        <w:rPr>
          <w:rFonts w:ascii="Times New Roman" w:hAnsi="Times New Roman" w:cs="Times New Roman"/>
          <w:sz w:val="24"/>
          <w:szCs w:val="24"/>
        </w:rPr>
        <w:t xml:space="preserve">- Wartość </w:t>
      </w:r>
      <w:r>
        <w:rPr>
          <w:rFonts w:ascii="Times New Roman" w:hAnsi="Times New Roman" w:cs="Times New Roman"/>
          <w:sz w:val="24"/>
          <w:szCs w:val="24"/>
        </w:rPr>
        <w:t>(brutto) (cena jednostkowa x 6</w:t>
      </w:r>
      <w:r w:rsidR="00DA5789">
        <w:rPr>
          <w:rFonts w:ascii="Times New Roman" w:hAnsi="Times New Roman" w:cs="Times New Roman"/>
          <w:sz w:val="24"/>
          <w:szCs w:val="24"/>
        </w:rPr>
        <w:t>2</w:t>
      </w:r>
      <w:r w:rsidRPr="00E84857">
        <w:rPr>
          <w:rFonts w:ascii="Times New Roman" w:hAnsi="Times New Roman" w:cs="Times New Roman"/>
          <w:sz w:val="24"/>
          <w:szCs w:val="24"/>
        </w:rPr>
        <w:t xml:space="preserve"> szt.)……</w:t>
      </w:r>
      <w:r>
        <w:rPr>
          <w:rFonts w:ascii="Times New Roman" w:hAnsi="Times New Roman" w:cs="Times New Roman"/>
          <w:sz w:val="24"/>
          <w:szCs w:val="24"/>
        </w:rPr>
        <w:t>…..</w:t>
      </w:r>
      <w:r w:rsidRPr="00E84857">
        <w:rPr>
          <w:rFonts w:ascii="Times New Roman" w:hAnsi="Times New Roman" w:cs="Times New Roman"/>
          <w:sz w:val="24"/>
          <w:szCs w:val="24"/>
        </w:rPr>
        <w:t>…. - _______________________ zł</w:t>
      </w:r>
    </w:p>
    <w:p w:rsidR="00E84857" w:rsidRPr="008A71EA" w:rsidRDefault="00E84857" w:rsidP="004227C9">
      <w:pPr>
        <w:pStyle w:val="Zwykytekst1"/>
        <w:jc w:val="both"/>
        <w:rPr>
          <w:rFonts w:ascii="Times New Roman" w:hAnsi="Times New Roman" w:cs="Times New Roman"/>
          <w:sz w:val="24"/>
          <w:szCs w:val="24"/>
        </w:rPr>
      </w:pPr>
    </w:p>
    <w:p w:rsidR="00EB4469" w:rsidRPr="00EE1708" w:rsidRDefault="00DA5789" w:rsidP="00EE1708">
      <w:pPr>
        <w:suppressAutoHyphens/>
        <w:jc w:val="both"/>
        <w:rPr>
          <w:rFonts w:ascii="Times New Roman" w:hAnsi="Times New Roman"/>
          <w:b/>
          <w:color w:val="000000"/>
          <w:sz w:val="28"/>
          <w:szCs w:val="28"/>
          <w:lang w:eastAsia="ar-SA"/>
        </w:rPr>
      </w:pPr>
      <w:r>
        <w:rPr>
          <w:rFonts w:ascii="Times New Roman" w:eastAsiaTheme="minorHAnsi" w:hAnsi="Times New Roman"/>
          <w:b/>
          <w:bCs/>
          <w:sz w:val="24"/>
          <w:szCs w:val="24"/>
        </w:rPr>
        <w:t>Łączna cena oferty brutto (3665</w:t>
      </w:r>
      <w:r w:rsidR="00EB4469" w:rsidRPr="008A71EA">
        <w:rPr>
          <w:rFonts w:ascii="Times New Roman" w:eastAsiaTheme="minorHAnsi" w:hAnsi="Times New Roman"/>
          <w:b/>
          <w:bCs/>
          <w:sz w:val="24"/>
          <w:szCs w:val="24"/>
        </w:rPr>
        <w:t xml:space="preserve"> szt.)</w:t>
      </w:r>
      <w:r w:rsidR="001C79AD">
        <w:rPr>
          <w:rFonts w:ascii="Times New Roman" w:eastAsiaTheme="minorHAnsi" w:hAnsi="Times New Roman"/>
          <w:b/>
          <w:bCs/>
          <w:sz w:val="24"/>
          <w:szCs w:val="24"/>
        </w:rPr>
        <w:t xml:space="preserve"> </w:t>
      </w:r>
      <w:r w:rsidR="00EE1708">
        <w:rPr>
          <w:rFonts w:ascii="Times New Roman" w:eastAsiaTheme="minorHAnsi" w:hAnsi="Times New Roman"/>
          <w:b/>
          <w:bCs/>
          <w:sz w:val="24"/>
          <w:szCs w:val="24"/>
        </w:rPr>
        <w:t>za z</w:t>
      </w:r>
      <w:r w:rsidR="00EE1708">
        <w:rPr>
          <w:rFonts w:ascii="Times New Roman" w:hAnsi="Times New Roman"/>
          <w:b/>
          <w:color w:val="000000"/>
          <w:sz w:val="24"/>
          <w:szCs w:val="24"/>
          <w:lang w:eastAsia="ar-SA"/>
        </w:rPr>
        <w:t>akup i dostawę</w:t>
      </w:r>
      <w:r w:rsidR="00EE1708" w:rsidRPr="00EE1708">
        <w:rPr>
          <w:rFonts w:ascii="Times New Roman" w:hAnsi="Times New Roman"/>
          <w:b/>
          <w:color w:val="000000"/>
          <w:sz w:val="24"/>
          <w:szCs w:val="24"/>
          <w:lang w:eastAsia="ar-SA"/>
        </w:rPr>
        <w:t xml:space="preserve"> pojemników </w:t>
      </w:r>
      <w:r w:rsidR="00EE1708">
        <w:rPr>
          <w:rFonts w:ascii="Times New Roman" w:hAnsi="Times New Roman"/>
          <w:b/>
          <w:color w:val="000000"/>
          <w:sz w:val="24"/>
          <w:szCs w:val="24"/>
          <w:lang w:eastAsia="ar-SA"/>
        </w:rPr>
        <w:t xml:space="preserve">z tworzywa sztucznego </w:t>
      </w:r>
      <w:r w:rsidR="00EE1708" w:rsidRPr="00EE1708">
        <w:rPr>
          <w:rFonts w:ascii="Times New Roman" w:hAnsi="Times New Roman"/>
          <w:b/>
          <w:color w:val="000000"/>
          <w:sz w:val="24"/>
          <w:szCs w:val="24"/>
          <w:lang w:eastAsia="ar-SA"/>
        </w:rPr>
        <w:t>na odpady komunalne</w:t>
      </w:r>
      <w:r w:rsidR="00EE1708" w:rsidRPr="00EE1708">
        <w:rPr>
          <w:sz w:val="24"/>
          <w:szCs w:val="24"/>
        </w:rPr>
        <w:t xml:space="preserve"> </w:t>
      </w:r>
      <w:r w:rsidR="00EE1708" w:rsidRPr="00EE1708">
        <w:rPr>
          <w:rFonts w:ascii="Times New Roman" w:hAnsi="Times New Roman"/>
          <w:b/>
          <w:color w:val="000000"/>
          <w:sz w:val="24"/>
          <w:szCs w:val="24"/>
          <w:lang w:eastAsia="ar-SA"/>
        </w:rPr>
        <w:t>do Gminy Choroszcz</w:t>
      </w:r>
      <w:r w:rsidR="00B0509B">
        <w:rPr>
          <w:rFonts w:ascii="Times New Roman" w:eastAsiaTheme="minorHAnsi" w:hAnsi="Times New Roman"/>
          <w:b/>
          <w:bCs/>
          <w:sz w:val="24"/>
          <w:szCs w:val="24"/>
        </w:rPr>
        <w:t xml:space="preserve"> zgodnie z wykazem</w:t>
      </w:r>
      <w:r w:rsidR="00EB4469" w:rsidRPr="008A71EA">
        <w:rPr>
          <w:rFonts w:ascii="Times New Roman" w:eastAsiaTheme="minorHAnsi" w:hAnsi="Times New Roman"/>
          <w:b/>
          <w:bCs/>
          <w:sz w:val="24"/>
          <w:szCs w:val="24"/>
        </w:rPr>
        <w:t>:</w:t>
      </w:r>
    </w:p>
    <w:p w:rsidR="00EB4469" w:rsidRPr="008A71EA" w:rsidRDefault="00EB4469" w:rsidP="00EB4469">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Cena ( netto ) przedmiotu zamówienia wynosi………….-  _______________________ zł</w:t>
      </w:r>
    </w:p>
    <w:p w:rsidR="00EB4469" w:rsidRPr="008A71EA" w:rsidRDefault="00EB4469" w:rsidP="00EB4469">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Cena ( brutto ) przedmiotu zamówienia wynosi………… - _______________________ zł</w:t>
      </w:r>
    </w:p>
    <w:p w:rsidR="00EB4469" w:rsidRDefault="00E84857" w:rsidP="00EB4469">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VAT ……………………</w:t>
      </w:r>
      <w:r w:rsidR="00EB4469" w:rsidRPr="008A71EA">
        <w:rPr>
          <w:rFonts w:ascii="Times New Roman" w:eastAsiaTheme="minorHAnsi" w:hAnsi="Times New Roman"/>
          <w:sz w:val="24"/>
          <w:szCs w:val="24"/>
        </w:rPr>
        <w:t>…………………………</w:t>
      </w:r>
      <w:r>
        <w:rPr>
          <w:rFonts w:ascii="Times New Roman" w:eastAsiaTheme="minorHAnsi" w:hAnsi="Times New Roman"/>
          <w:sz w:val="24"/>
          <w:szCs w:val="24"/>
        </w:rPr>
        <w:t>.</w:t>
      </w:r>
      <w:r w:rsidR="00EB4469" w:rsidRPr="008A71EA">
        <w:rPr>
          <w:rFonts w:ascii="Times New Roman" w:eastAsiaTheme="minorHAnsi" w:hAnsi="Times New Roman"/>
          <w:sz w:val="24"/>
          <w:szCs w:val="24"/>
        </w:rPr>
        <w:t>……..- _______________________ zł</w:t>
      </w:r>
    </w:p>
    <w:p w:rsidR="00B0452A" w:rsidRDefault="00B0452A" w:rsidP="00EB4469">
      <w:pPr>
        <w:autoSpaceDE w:val="0"/>
        <w:autoSpaceDN w:val="0"/>
        <w:adjustRightInd w:val="0"/>
        <w:spacing w:after="0" w:line="240" w:lineRule="auto"/>
        <w:rPr>
          <w:rFonts w:ascii="Times New Roman" w:eastAsiaTheme="minorHAnsi" w:hAnsi="Times New Roman"/>
          <w:sz w:val="24"/>
          <w:szCs w:val="24"/>
        </w:rPr>
      </w:pPr>
    </w:p>
    <w:p w:rsidR="00B0452A" w:rsidRDefault="00B0452A" w:rsidP="00B0452A">
      <w:pPr>
        <w:pStyle w:val="Tekstpodstawowy"/>
        <w:jc w:val="both"/>
        <w:rPr>
          <w:rFonts w:ascii="Times New Roman" w:hAnsi="Times New Roman"/>
          <w:b/>
          <w:bCs/>
          <w:szCs w:val="24"/>
          <w:u w:val="single"/>
        </w:rPr>
      </w:pPr>
      <w:r w:rsidRPr="00EA6FA1">
        <w:rPr>
          <w:rFonts w:ascii="Times New Roman" w:hAnsi="Times New Roman"/>
          <w:b/>
          <w:bCs/>
          <w:szCs w:val="24"/>
          <w:u w:val="single"/>
        </w:rPr>
        <w:t xml:space="preserve">Część 2. </w:t>
      </w:r>
      <w:r w:rsidR="00616483" w:rsidRPr="00616483">
        <w:rPr>
          <w:rFonts w:ascii="Times New Roman" w:hAnsi="Times New Roman"/>
          <w:b/>
          <w:bCs/>
          <w:szCs w:val="24"/>
          <w:u w:val="single"/>
        </w:rPr>
        <w:t>Zakup i dostawa metalowych pojemników na odpady komunalne</w:t>
      </w:r>
      <w:r w:rsidRPr="00EA6FA1">
        <w:rPr>
          <w:rFonts w:ascii="Times New Roman" w:hAnsi="Times New Roman"/>
          <w:b/>
          <w:bCs/>
          <w:szCs w:val="24"/>
          <w:u w:val="single"/>
        </w:rPr>
        <w:t>:</w:t>
      </w:r>
    </w:p>
    <w:p w:rsidR="003F770D" w:rsidRPr="00EA6FA1" w:rsidRDefault="003F770D" w:rsidP="00B0452A">
      <w:pPr>
        <w:pStyle w:val="Tekstpodstawowy"/>
        <w:jc w:val="both"/>
        <w:rPr>
          <w:rFonts w:ascii="Times New Roman" w:hAnsi="Times New Roman"/>
          <w:b/>
          <w:bCs/>
          <w:szCs w:val="24"/>
          <w:u w:val="single"/>
        </w:rPr>
      </w:pPr>
    </w:p>
    <w:p w:rsidR="003F770D" w:rsidRPr="008A71EA" w:rsidRDefault="003F770D" w:rsidP="003F770D">
      <w:pPr>
        <w:autoSpaceDE w:val="0"/>
        <w:autoSpaceDN w:val="0"/>
        <w:adjustRightInd w:val="0"/>
        <w:spacing w:after="0" w:line="240" w:lineRule="auto"/>
        <w:rPr>
          <w:rFonts w:ascii="Times New Roman" w:eastAsiaTheme="minorHAnsi" w:hAnsi="Times New Roman"/>
          <w:b/>
          <w:bCs/>
          <w:sz w:val="24"/>
          <w:szCs w:val="24"/>
        </w:rPr>
      </w:pPr>
      <w:r w:rsidRPr="008A71EA">
        <w:rPr>
          <w:rFonts w:ascii="Times New Roman" w:eastAsiaTheme="minorHAnsi" w:hAnsi="Times New Roman"/>
          <w:b/>
          <w:bCs/>
          <w:sz w:val="24"/>
          <w:szCs w:val="24"/>
        </w:rPr>
        <w:t>a) Pojemnik</w:t>
      </w:r>
      <w:r>
        <w:rPr>
          <w:rFonts w:ascii="Times New Roman" w:eastAsiaTheme="minorHAnsi" w:hAnsi="Times New Roman"/>
          <w:b/>
          <w:bCs/>
          <w:sz w:val="24"/>
          <w:szCs w:val="24"/>
        </w:rPr>
        <w:t>i stalowe KP-7</w:t>
      </w:r>
      <w:r w:rsidRPr="008A71EA">
        <w:rPr>
          <w:rFonts w:ascii="Times New Roman" w:eastAsiaTheme="minorHAnsi" w:hAnsi="Times New Roman"/>
          <w:b/>
          <w:bCs/>
          <w:sz w:val="24"/>
          <w:szCs w:val="24"/>
        </w:rPr>
        <w:t xml:space="preserve"> (</w:t>
      </w:r>
      <w:r w:rsidR="004D7B3F">
        <w:rPr>
          <w:rFonts w:ascii="Times New Roman" w:eastAsiaTheme="minorHAnsi" w:hAnsi="Times New Roman"/>
          <w:b/>
          <w:bCs/>
          <w:sz w:val="24"/>
          <w:szCs w:val="24"/>
        </w:rPr>
        <w:t xml:space="preserve"> 15</w:t>
      </w:r>
      <w:r w:rsidRPr="008A71EA">
        <w:rPr>
          <w:rFonts w:ascii="Times New Roman" w:eastAsiaTheme="minorHAnsi" w:hAnsi="Times New Roman"/>
          <w:b/>
          <w:bCs/>
          <w:sz w:val="24"/>
          <w:szCs w:val="24"/>
        </w:rPr>
        <w:t xml:space="preserve"> szt.)</w:t>
      </w:r>
    </w:p>
    <w:p w:rsidR="003F770D" w:rsidRPr="008A71EA" w:rsidRDefault="003F770D" w:rsidP="003F770D">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Cena ( netto ) przedmiotu zamówienia wynosi za 1 </w:t>
      </w:r>
      <w:proofErr w:type="spellStart"/>
      <w:r w:rsidRPr="008A71EA">
        <w:rPr>
          <w:rFonts w:ascii="Times New Roman" w:eastAsiaTheme="minorHAnsi" w:hAnsi="Times New Roman"/>
          <w:sz w:val="24"/>
          <w:szCs w:val="24"/>
        </w:rPr>
        <w:t>szt</w:t>
      </w:r>
      <w:proofErr w:type="spellEnd"/>
      <w:r>
        <w:rPr>
          <w:rFonts w:ascii="Times New Roman" w:eastAsiaTheme="minorHAnsi" w:hAnsi="Times New Roman"/>
          <w:sz w:val="24"/>
          <w:szCs w:val="24"/>
        </w:rPr>
        <w:t>……</w:t>
      </w:r>
      <w:r w:rsidRPr="008A71EA">
        <w:rPr>
          <w:rFonts w:ascii="Times New Roman" w:eastAsiaTheme="minorHAnsi" w:hAnsi="Times New Roman"/>
          <w:sz w:val="24"/>
          <w:szCs w:val="24"/>
        </w:rPr>
        <w:t xml:space="preserve"> - _______________________ zł</w:t>
      </w:r>
    </w:p>
    <w:p w:rsidR="003F770D" w:rsidRPr="008A71EA" w:rsidRDefault="003F770D" w:rsidP="003F770D">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Cena ( brutto ) przedmiotu zamówienia wynosi za 1</w:t>
      </w: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szt</w:t>
      </w:r>
      <w:proofErr w:type="spellEnd"/>
      <w:r>
        <w:rPr>
          <w:rFonts w:ascii="Times New Roman" w:eastAsiaTheme="minorHAnsi" w:hAnsi="Times New Roman"/>
          <w:sz w:val="24"/>
          <w:szCs w:val="24"/>
        </w:rPr>
        <w:t>…...</w:t>
      </w:r>
      <w:r w:rsidRPr="008A71EA">
        <w:rPr>
          <w:rFonts w:ascii="Times New Roman" w:eastAsiaTheme="minorHAnsi" w:hAnsi="Times New Roman"/>
          <w:sz w:val="24"/>
          <w:szCs w:val="24"/>
        </w:rPr>
        <w:t>- _______________________ zł</w:t>
      </w:r>
    </w:p>
    <w:p w:rsidR="003F770D" w:rsidRPr="008A71EA" w:rsidRDefault="003F770D" w:rsidP="003F770D">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 VAT …………………………………………… </w:t>
      </w:r>
      <w:r w:rsidRPr="008A71EA">
        <w:rPr>
          <w:rFonts w:ascii="Times New Roman" w:eastAsiaTheme="minorHAnsi" w:hAnsi="Times New Roman"/>
          <w:sz w:val="24"/>
          <w:szCs w:val="24"/>
        </w:rPr>
        <w:t>…</w:t>
      </w:r>
      <w:r>
        <w:rPr>
          <w:rFonts w:ascii="Times New Roman" w:eastAsiaTheme="minorHAnsi" w:hAnsi="Times New Roman"/>
          <w:sz w:val="24"/>
          <w:szCs w:val="24"/>
        </w:rPr>
        <w:t>…...</w:t>
      </w:r>
      <w:r w:rsidRPr="008A71EA">
        <w:rPr>
          <w:rFonts w:ascii="Times New Roman" w:eastAsiaTheme="minorHAnsi" w:hAnsi="Times New Roman"/>
          <w:sz w:val="24"/>
          <w:szCs w:val="24"/>
        </w:rPr>
        <w:t>…. - _______________________ zł</w:t>
      </w:r>
    </w:p>
    <w:p w:rsidR="003F770D" w:rsidRPr="008A71EA" w:rsidRDefault="003F770D" w:rsidP="003F770D">
      <w:pPr>
        <w:autoSpaceDE w:val="0"/>
        <w:autoSpaceDN w:val="0"/>
        <w:adjustRightInd w:val="0"/>
        <w:spacing w:after="0" w:line="240" w:lineRule="auto"/>
        <w:rPr>
          <w:rFonts w:ascii="Times New Roman" w:eastAsiaTheme="minorHAnsi" w:hAnsi="Times New Roman"/>
          <w:sz w:val="24"/>
          <w:szCs w:val="24"/>
        </w:rPr>
      </w:pPr>
      <w:r w:rsidRPr="008A71EA">
        <w:rPr>
          <w:rFonts w:ascii="Times New Roman" w:eastAsiaTheme="minorHAnsi" w:hAnsi="Times New Roman"/>
          <w:sz w:val="24"/>
          <w:szCs w:val="24"/>
        </w:rPr>
        <w:t xml:space="preserve">- Wartość </w:t>
      </w:r>
      <w:r w:rsidR="004D7B3F">
        <w:rPr>
          <w:rFonts w:ascii="Times New Roman" w:eastAsiaTheme="minorHAnsi" w:hAnsi="Times New Roman"/>
          <w:sz w:val="24"/>
          <w:szCs w:val="24"/>
        </w:rPr>
        <w:t>(brutto) (cena jednostkowa x 15</w:t>
      </w:r>
      <w:r w:rsidRPr="008A71EA">
        <w:rPr>
          <w:rFonts w:ascii="Times New Roman" w:eastAsiaTheme="minorHAnsi" w:hAnsi="Times New Roman"/>
          <w:sz w:val="24"/>
          <w:szCs w:val="24"/>
        </w:rPr>
        <w:t xml:space="preserve"> szt.)…</w:t>
      </w:r>
      <w:r>
        <w:rPr>
          <w:rFonts w:ascii="Times New Roman" w:eastAsiaTheme="minorHAnsi" w:hAnsi="Times New Roman"/>
          <w:sz w:val="24"/>
          <w:szCs w:val="24"/>
        </w:rPr>
        <w:t>…</w:t>
      </w:r>
      <w:r w:rsidR="004D7B3F">
        <w:rPr>
          <w:rFonts w:ascii="Times New Roman" w:eastAsiaTheme="minorHAnsi" w:hAnsi="Times New Roman"/>
          <w:sz w:val="24"/>
          <w:szCs w:val="24"/>
        </w:rPr>
        <w:t>…</w:t>
      </w:r>
      <w:r w:rsidRPr="008A71EA">
        <w:rPr>
          <w:rFonts w:ascii="Times New Roman" w:eastAsiaTheme="minorHAnsi" w:hAnsi="Times New Roman"/>
          <w:sz w:val="24"/>
          <w:szCs w:val="24"/>
        </w:rPr>
        <w:t>……. - _______________________ zł</w:t>
      </w:r>
    </w:p>
    <w:p w:rsidR="00B0452A" w:rsidRPr="003F770D" w:rsidRDefault="00B0452A" w:rsidP="00EB4469">
      <w:pPr>
        <w:autoSpaceDE w:val="0"/>
        <w:autoSpaceDN w:val="0"/>
        <w:adjustRightInd w:val="0"/>
        <w:spacing w:after="0" w:line="240" w:lineRule="auto"/>
        <w:rPr>
          <w:rFonts w:ascii="Times New Roman" w:eastAsiaTheme="minorHAnsi" w:hAnsi="Times New Roman"/>
          <w:sz w:val="24"/>
          <w:szCs w:val="24"/>
        </w:rPr>
      </w:pPr>
    </w:p>
    <w:p w:rsidR="00EB4469" w:rsidRPr="008A71EA" w:rsidRDefault="00EB4469" w:rsidP="004227C9">
      <w:pPr>
        <w:pStyle w:val="Zwykytekst1"/>
        <w:jc w:val="both"/>
        <w:rPr>
          <w:rFonts w:ascii="Times New Roman" w:hAnsi="Times New Roman" w:cs="Times New Roman"/>
          <w:sz w:val="24"/>
          <w:szCs w:val="24"/>
        </w:rPr>
      </w:pPr>
    </w:p>
    <w:p w:rsidR="004227C9" w:rsidRPr="008A71EA" w:rsidRDefault="004227C9" w:rsidP="004227C9">
      <w:pPr>
        <w:pStyle w:val="Zwykytekst1"/>
        <w:jc w:val="both"/>
        <w:rPr>
          <w:rFonts w:ascii="Times New Roman" w:hAnsi="Times New Roman" w:cs="Times New Roman"/>
          <w:sz w:val="24"/>
          <w:szCs w:val="24"/>
        </w:rPr>
      </w:pPr>
      <w:r w:rsidRPr="008A71EA">
        <w:rPr>
          <w:rFonts w:ascii="Times New Roman" w:hAnsi="Times New Roman" w:cs="Times New Roman"/>
          <w:sz w:val="24"/>
          <w:szCs w:val="24"/>
        </w:rPr>
        <w:t xml:space="preserve">W cenie </w:t>
      </w:r>
      <w:r w:rsidR="00C71D1D">
        <w:rPr>
          <w:rFonts w:ascii="Times New Roman" w:hAnsi="Times New Roman" w:cs="Times New Roman"/>
          <w:sz w:val="24"/>
          <w:szCs w:val="24"/>
        </w:rPr>
        <w:t xml:space="preserve">oferty brutto </w:t>
      </w:r>
      <w:r w:rsidRPr="008A71EA">
        <w:rPr>
          <w:rFonts w:ascii="Times New Roman" w:hAnsi="Times New Roman" w:cs="Times New Roman"/>
          <w:sz w:val="24"/>
          <w:szCs w:val="24"/>
        </w:rPr>
        <w:t>zawarto wszystkie koszty związane z pełnym i prawidłowym wykonaniem przedmiotu zamówienia</w:t>
      </w:r>
      <w:r w:rsidR="00A96DB0" w:rsidRPr="008A71EA">
        <w:rPr>
          <w:rFonts w:ascii="Times New Roman" w:hAnsi="Times New Roman" w:cs="Times New Roman"/>
          <w:sz w:val="24"/>
          <w:szCs w:val="24"/>
        </w:rPr>
        <w:t xml:space="preserve"> tj. produkcją i dostawą</w:t>
      </w:r>
      <w:r w:rsidR="00C71D1D">
        <w:rPr>
          <w:rFonts w:ascii="Times New Roman" w:hAnsi="Times New Roman" w:cs="Times New Roman"/>
          <w:sz w:val="24"/>
          <w:szCs w:val="24"/>
        </w:rPr>
        <w:t xml:space="preserve"> i dostarczeniem </w:t>
      </w:r>
      <w:r w:rsidR="004A3EC4">
        <w:rPr>
          <w:rFonts w:ascii="Times New Roman" w:hAnsi="Times New Roman" w:cs="Times New Roman"/>
          <w:sz w:val="24"/>
          <w:szCs w:val="24"/>
        </w:rPr>
        <w:t>na każdą posesję zamieszkałą w przypadku pojemników z tworzywa sztucznego</w:t>
      </w:r>
      <w:r w:rsidRPr="008A71EA">
        <w:rPr>
          <w:rFonts w:ascii="Times New Roman" w:hAnsi="Times New Roman" w:cs="Times New Roman"/>
          <w:sz w:val="24"/>
          <w:szCs w:val="24"/>
        </w:rPr>
        <w:t>.</w:t>
      </w:r>
    </w:p>
    <w:p w:rsidR="004227C9" w:rsidRPr="00DA3722" w:rsidRDefault="004227C9" w:rsidP="004227C9">
      <w:pPr>
        <w:pStyle w:val="Zwykytekst1"/>
        <w:tabs>
          <w:tab w:val="left" w:pos="284"/>
        </w:tabs>
        <w:jc w:val="both"/>
        <w:rPr>
          <w:rFonts w:ascii="Times New Roman" w:hAnsi="Times New Roman" w:cs="Times New Roman"/>
          <w:sz w:val="24"/>
          <w:szCs w:val="24"/>
        </w:rPr>
      </w:pPr>
    </w:p>
    <w:p w:rsidR="004227C9" w:rsidRPr="00DA3722" w:rsidRDefault="004227C9" w:rsidP="000427C1">
      <w:pPr>
        <w:pStyle w:val="Zwykytekst1"/>
        <w:numPr>
          <w:ilvl w:val="0"/>
          <w:numId w:val="32"/>
        </w:numPr>
        <w:tabs>
          <w:tab w:val="left" w:pos="284"/>
        </w:tabs>
        <w:jc w:val="both"/>
        <w:rPr>
          <w:rFonts w:ascii="Times New Roman" w:hAnsi="Times New Roman" w:cs="Times New Roman"/>
          <w:sz w:val="24"/>
          <w:szCs w:val="24"/>
        </w:rPr>
      </w:pPr>
      <w:r w:rsidRPr="00DA3722">
        <w:rPr>
          <w:rFonts w:ascii="Times New Roman" w:hAnsi="Times New Roman" w:cs="Times New Roman"/>
          <w:b/>
          <w:sz w:val="24"/>
          <w:szCs w:val="24"/>
        </w:rPr>
        <w:t>OŚWIADCZAMY,</w:t>
      </w:r>
      <w:r w:rsidRPr="00DA3722">
        <w:rPr>
          <w:rFonts w:ascii="Times New Roman" w:hAnsi="Times New Roman" w:cs="Times New Roman"/>
          <w:sz w:val="24"/>
          <w:szCs w:val="24"/>
        </w:rPr>
        <w:t xml:space="preserve"> że zapoznaliśmy się ze Specyfikacją Istotnych Warunków Zamówienia i uznajemy się za związanych określonymi w niej postanowieniami i zasadami postępowania.</w:t>
      </w:r>
    </w:p>
    <w:p w:rsidR="004227C9" w:rsidRPr="00DA3722" w:rsidRDefault="004227C9" w:rsidP="004227C9">
      <w:pPr>
        <w:pStyle w:val="Zwykytekst1"/>
        <w:tabs>
          <w:tab w:val="left" w:pos="284"/>
        </w:tabs>
        <w:ind w:left="567" w:hanging="425"/>
        <w:jc w:val="both"/>
        <w:rPr>
          <w:rFonts w:ascii="Times New Roman" w:hAnsi="Times New Roman" w:cs="Times New Roman"/>
          <w:sz w:val="24"/>
          <w:szCs w:val="24"/>
        </w:rPr>
      </w:pPr>
    </w:p>
    <w:p w:rsidR="004227C9" w:rsidRPr="00DA3722" w:rsidRDefault="004227C9" w:rsidP="000427C1">
      <w:pPr>
        <w:pStyle w:val="Zwykytekst1"/>
        <w:numPr>
          <w:ilvl w:val="0"/>
          <w:numId w:val="32"/>
        </w:numPr>
        <w:tabs>
          <w:tab w:val="left" w:pos="284"/>
        </w:tabs>
        <w:jc w:val="both"/>
        <w:rPr>
          <w:rFonts w:ascii="Times New Roman" w:hAnsi="Times New Roman" w:cs="Times New Roman"/>
          <w:sz w:val="24"/>
          <w:szCs w:val="24"/>
        </w:rPr>
      </w:pPr>
      <w:r w:rsidRPr="00DA3722">
        <w:rPr>
          <w:rFonts w:ascii="Times New Roman" w:hAnsi="Times New Roman" w:cs="Times New Roman"/>
          <w:b/>
          <w:sz w:val="24"/>
          <w:szCs w:val="24"/>
        </w:rPr>
        <w:t xml:space="preserve">AKCEPTUJEMY </w:t>
      </w:r>
      <w:r w:rsidRPr="00DA3722">
        <w:rPr>
          <w:rFonts w:ascii="Times New Roman" w:hAnsi="Times New Roman" w:cs="Times New Roman"/>
          <w:sz w:val="24"/>
          <w:szCs w:val="24"/>
        </w:rPr>
        <w:t xml:space="preserve">warunki płatności określone przez Zamawiającego w Specyfikacji Istotnych Warunków Zamówienia. </w:t>
      </w:r>
    </w:p>
    <w:p w:rsidR="004227C9" w:rsidRPr="00DA3722" w:rsidRDefault="004227C9" w:rsidP="004227C9">
      <w:pPr>
        <w:pStyle w:val="Zwykytekst1"/>
        <w:tabs>
          <w:tab w:val="left" w:pos="284"/>
        </w:tabs>
        <w:ind w:left="567" w:hanging="425"/>
        <w:jc w:val="both"/>
        <w:rPr>
          <w:rFonts w:ascii="Times New Roman" w:hAnsi="Times New Roman" w:cs="Times New Roman"/>
          <w:sz w:val="24"/>
          <w:szCs w:val="24"/>
        </w:rPr>
      </w:pPr>
    </w:p>
    <w:p w:rsidR="004227C9" w:rsidRPr="00DA3722" w:rsidRDefault="004227C9" w:rsidP="000427C1">
      <w:pPr>
        <w:pStyle w:val="Zwykytekst1"/>
        <w:numPr>
          <w:ilvl w:val="0"/>
          <w:numId w:val="32"/>
        </w:numPr>
        <w:tabs>
          <w:tab w:val="left" w:pos="284"/>
        </w:tabs>
        <w:jc w:val="both"/>
        <w:rPr>
          <w:rFonts w:ascii="Times New Roman" w:hAnsi="Times New Roman" w:cs="Times New Roman"/>
          <w:sz w:val="24"/>
          <w:szCs w:val="24"/>
        </w:rPr>
      </w:pPr>
      <w:r w:rsidRPr="00DA3722">
        <w:rPr>
          <w:rFonts w:ascii="Times New Roman" w:hAnsi="Times New Roman" w:cs="Times New Roman"/>
          <w:b/>
          <w:sz w:val="24"/>
          <w:szCs w:val="24"/>
        </w:rPr>
        <w:t>UWAŻAMY SIĘ</w:t>
      </w:r>
      <w:r w:rsidRPr="00DA3722">
        <w:rPr>
          <w:rFonts w:ascii="Times New Roman" w:hAnsi="Times New Roman" w:cs="Times New Roman"/>
          <w:sz w:val="24"/>
          <w:szCs w:val="24"/>
        </w:rPr>
        <w:t xml:space="preserve"> za związanych niniejszą ofertą przez czas wskazany w Specyfikacji Istotnych Warunków Zamówienia, tj. przez okres 3</w:t>
      </w:r>
      <w:r w:rsidRPr="00DA3722">
        <w:rPr>
          <w:rFonts w:ascii="Times New Roman" w:hAnsi="Times New Roman" w:cs="Times New Roman"/>
          <w:iCs/>
          <w:sz w:val="24"/>
          <w:szCs w:val="24"/>
        </w:rPr>
        <w:t>0</w:t>
      </w:r>
      <w:r w:rsidRPr="00DA3722">
        <w:rPr>
          <w:rFonts w:ascii="Times New Roman" w:hAnsi="Times New Roman" w:cs="Times New Roman"/>
          <w:i/>
          <w:iCs/>
          <w:sz w:val="24"/>
          <w:szCs w:val="24"/>
        </w:rPr>
        <w:t xml:space="preserve"> </w:t>
      </w:r>
      <w:r w:rsidRPr="00DA3722">
        <w:rPr>
          <w:rFonts w:ascii="Times New Roman" w:hAnsi="Times New Roman" w:cs="Times New Roman"/>
          <w:sz w:val="24"/>
          <w:szCs w:val="24"/>
        </w:rPr>
        <w:t>dni od upływu terminu składania ofert</w:t>
      </w:r>
    </w:p>
    <w:p w:rsidR="004227C9" w:rsidRPr="00DA3722" w:rsidRDefault="004227C9" w:rsidP="004227C9">
      <w:pPr>
        <w:pStyle w:val="Zwykytekst1"/>
        <w:tabs>
          <w:tab w:val="left" w:pos="284"/>
        </w:tabs>
        <w:ind w:left="567" w:hanging="425"/>
        <w:jc w:val="both"/>
        <w:rPr>
          <w:rFonts w:ascii="Times New Roman" w:hAnsi="Times New Roman" w:cs="Times New Roman"/>
          <w:sz w:val="24"/>
          <w:szCs w:val="24"/>
        </w:rPr>
      </w:pPr>
    </w:p>
    <w:p w:rsidR="004227C9" w:rsidRPr="00DA3722" w:rsidRDefault="004227C9" w:rsidP="000427C1">
      <w:pPr>
        <w:pStyle w:val="Zwykytekst1"/>
        <w:numPr>
          <w:ilvl w:val="0"/>
          <w:numId w:val="32"/>
        </w:numPr>
        <w:tabs>
          <w:tab w:val="left" w:pos="284"/>
        </w:tabs>
        <w:jc w:val="both"/>
        <w:rPr>
          <w:rFonts w:ascii="Times New Roman" w:hAnsi="Times New Roman" w:cs="Times New Roman"/>
          <w:sz w:val="24"/>
          <w:szCs w:val="24"/>
        </w:rPr>
      </w:pPr>
      <w:r w:rsidRPr="00DA3722">
        <w:rPr>
          <w:rFonts w:ascii="Times New Roman" w:hAnsi="Times New Roman" w:cs="Times New Roman"/>
          <w:b/>
          <w:sz w:val="24"/>
          <w:szCs w:val="24"/>
        </w:rPr>
        <w:lastRenderedPageBreak/>
        <w:t>OŚWIADCZAMY</w:t>
      </w:r>
      <w:r w:rsidRPr="00DA3722">
        <w:rPr>
          <w:rFonts w:ascii="Times New Roman" w:hAnsi="Times New Roman" w:cs="Times New Roman"/>
          <w:sz w:val="24"/>
          <w:szCs w:val="24"/>
        </w:rPr>
        <w:t>, że sposób reprezentacji spółki/konsorcjum* dla potrzeb niniejszego zamówienia jest następujący:</w:t>
      </w:r>
    </w:p>
    <w:p w:rsidR="004227C9" w:rsidRPr="00DA3722" w:rsidRDefault="004227C9" w:rsidP="000427C1">
      <w:pPr>
        <w:pStyle w:val="Zwykytekst1"/>
        <w:tabs>
          <w:tab w:val="left" w:pos="284"/>
        </w:tabs>
        <w:ind w:left="720"/>
        <w:jc w:val="both"/>
        <w:rPr>
          <w:rFonts w:ascii="Times New Roman" w:hAnsi="Times New Roman" w:cs="Times New Roman"/>
          <w:sz w:val="24"/>
          <w:szCs w:val="24"/>
        </w:rPr>
      </w:pPr>
      <w:r w:rsidRPr="00DA3722">
        <w:rPr>
          <w:rFonts w:ascii="Times New Roman" w:hAnsi="Times New Roman" w:cs="Times New Roman"/>
          <w:sz w:val="24"/>
          <w:szCs w:val="24"/>
        </w:rPr>
        <w:t>………………………….……………………………………………………………………….………………</w:t>
      </w:r>
      <w:r w:rsidR="00A3459A">
        <w:rPr>
          <w:rFonts w:ascii="Times New Roman" w:hAnsi="Times New Roman" w:cs="Times New Roman"/>
          <w:sz w:val="24"/>
          <w:szCs w:val="24"/>
        </w:rPr>
        <w:t>…………………….…………………………………………….</w:t>
      </w:r>
    </w:p>
    <w:p w:rsidR="004227C9" w:rsidRPr="00DA3722" w:rsidRDefault="004227C9" w:rsidP="000427C1">
      <w:pPr>
        <w:pStyle w:val="Zwykytekst1"/>
        <w:tabs>
          <w:tab w:val="left" w:leader="dot" w:pos="9072"/>
        </w:tabs>
        <w:ind w:left="720"/>
        <w:jc w:val="both"/>
        <w:rPr>
          <w:rFonts w:ascii="Times New Roman" w:hAnsi="Times New Roman" w:cs="Times New Roman"/>
          <w:i/>
          <w:sz w:val="24"/>
          <w:szCs w:val="24"/>
        </w:rPr>
      </w:pPr>
      <w:r w:rsidRPr="00DA3722">
        <w:rPr>
          <w:rFonts w:ascii="Times New Roman" w:hAnsi="Times New Roman" w:cs="Times New Roman"/>
          <w:i/>
          <w:sz w:val="24"/>
          <w:szCs w:val="24"/>
        </w:rPr>
        <w:t>(</w:t>
      </w:r>
      <w:r w:rsidRPr="00163130">
        <w:rPr>
          <w:rFonts w:ascii="Times New Roman" w:hAnsi="Times New Roman" w:cs="Times New Roman"/>
          <w:i/>
        </w:rPr>
        <w:t>Wypełniają jedynie przedsiębiorcy składający wspólną ofertę - spółki cywilne lub   konsorcja)</w:t>
      </w:r>
    </w:p>
    <w:p w:rsidR="004227C9" w:rsidRPr="00DA3722" w:rsidRDefault="004227C9" w:rsidP="004227C9">
      <w:pPr>
        <w:pStyle w:val="Zwykytekst1"/>
        <w:ind w:left="567" w:hanging="425"/>
        <w:jc w:val="both"/>
        <w:rPr>
          <w:rFonts w:ascii="Times New Roman" w:hAnsi="Times New Roman" w:cs="Times New Roman"/>
          <w:sz w:val="24"/>
          <w:szCs w:val="24"/>
        </w:rPr>
      </w:pPr>
    </w:p>
    <w:p w:rsidR="004227C9" w:rsidRDefault="004227C9" w:rsidP="000427C1">
      <w:pPr>
        <w:pStyle w:val="Zwykytekst1"/>
        <w:numPr>
          <w:ilvl w:val="0"/>
          <w:numId w:val="32"/>
        </w:numPr>
        <w:tabs>
          <w:tab w:val="left" w:pos="284"/>
        </w:tabs>
        <w:jc w:val="both"/>
        <w:rPr>
          <w:rFonts w:ascii="Times New Roman" w:hAnsi="Times New Roman" w:cs="Times New Roman"/>
          <w:sz w:val="24"/>
          <w:szCs w:val="24"/>
        </w:rPr>
      </w:pPr>
      <w:r w:rsidRPr="00DA3722">
        <w:rPr>
          <w:rFonts w:ascii="Times New Roman" w:hAnsi="Times New Roman" w:cs="Times New Roman"/>
          <w:b/>
          <w:sz w:val="24"/>
          <w:szCs w:val="24"/>
        </w:rPr>
        <w:t>OŚWIADCZAMY,</w:t>
      </w:r>
      <w:r w:rsidRPr="00DA3722">
        <w:rPr>
          <w:rFonts w:ascii="Times New Roman" w:hAnsi="Times New Roman" w:cs="Times New Roman"/>
          <w:sz w:val="24"/>
          <w:szCs w:val="24"/>
        </w:rPr>
        <w:t xml:space="preserve"> że zapoznaliśmy się z postanowieniami umowy, określonymi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rsidR="00AC19CC" w:rsidRPr="00DA3722" w:rsidRDefault="00AC19CC" w:rsidP="00AC19CC">
      <w:pPr>
        <w:pStyle w:val="Zwykytekst1"/>
        <w:tabs>
          <w:tab w:val="left" w:pos="284"/>
        </w:tabs>
        <w:ind w:left="567"/>
        <w:jc w:val="both"/>
        <w:rPr>
          <w:rFonts w:ascii="Times New Roman" w:hAnsi="Times New Roman" w:cs="Times New Roman"/>
          <w:sz w:val="24"/>
          <w:szCs w:val="24"/>
        </w:rPr>
      </w:pPr>
    </w:p>
    <w:p w:rsidR="004227C9" w:rsidRPr="00DA3722" w:rsidRDefault="004227C9" w:rsidP="004227C9">
      <w:pPr>
        <w:pStyle w:val="Zwykytekst1"/>
        <w:ind w:left="567" w:hanging="425"/>
        <w:jc w:val="both"/>
        <w:rPr>
          <w:rFonts w:ascii="Times New Roman" w:hAnsi="Times New Roman" w:cs="Times New Roman"/>
          <w:sz w:val="24"/>
          <w:szCs w:val="24"/>
        </w:rPr>
      </w:pPr>
    </w:p>
    <w:p w:rsidR="004227C9" w:rsidRPr="00DA3722" w:rsidRDefault="004227C9" w:rsidP="000427C1">
      <w:pPr>
        <w:pStyle w:val="Zwykytekst1"/>
        <w:numPr>
          <w:ilvl w:val="0"/>
          <w:numId w:val="32"/>
        </w:numPr>
        <w:tabs>
          <w:tab w:val="left" w:pos="284"/>
        </w:tabs>
        <w:jc w:val="both"/>
        <w:rPr>
          <w:rFonts w:ascii="Times New Roman" w:hAnsi="Times New Roman" w:cs="Times New Roman"/>
          <w:sz w:val="24"/>
          <w:szCs w:val="24"/>
        </w:rPr>
      </w:pPr>
      <w:r w:rsidRPr="00DA3722">
        <w:rPr>
          <w:rFonts w:ascii="Times New Roman" w:hAnsi="Times New Roman" w:cs="Times New Roman"/>
          <w:b/>
          <w:sz w:val="24"/>
          <w:szCs w:val="24"/>
        </w:rPr>
        <w:t>WSZELKĄ KORESPONDENCJĘ</w:t>
      </w:r>
      <w:r w:rsidRPr="00DA3722">
        <w:rPr>
          <w:rFonts w:ascii="Times New Roman" w:hAnsi="Times New Roman" w:cs="Times New Roman"/>
          <w:sz w:val="24"/>
          <w:szCs w:val="24"/>
        </w:rPr>
        <w:t xml:space="preserve"> w sprawie niniejszego postępowania należy kierować na poniższy adres: </w:t>
      </w:r>
      <w:bookmarkStart w:id="0" w:name="_GoBack"/>
      <w:bookmarkEnd w:id="0"/>
    </w:p>
    <w:p w:rsidR="004227C9" w:rsidRPr="00DA3722" w:rsidRDefault="004227C9" w:rsidP="000427C1">
      <w:pPr>
        <w:pStyle w:val="Zwykytekst1"/>
        <w:ind w:left="720"/>
        <w:jc w:val="both"/>
        <w:rPr>
          <w:rFonts w:ascii="Times New Roman" w:hAnsi="Times New Roman" w:cs="Times New Roman"/>
          <w:sz w:val="24"/>
          <w:szCs w:val="24"/>
        </w:rPr>
      </w:pPr>
      <w:r w:rsidRPr="00DA3722">
        <w:rPr>
          <w:rFonts w:ascii="Times New Roman" w:hAnsi="Times New Roman" w:cs="Times New Roman"/>
          <w:sz w:val="24"/>
          <w:szCs w:val="24"/>
        </w:rPr>
        <w:t>adres: …………………………………………………………………………..………</w:t>
      </w:r>
    </w:p>
    <w:p w:rsidR="004227C9" w:rsidRPr="00DA3722" w:rsidRDefault="004227C9" w:rsidP="000427C1">
      <w:pPr>
        <w:pStyle w:val="Zwykytekst1"/>
        <w:ind w:left="720"/>
        <w:jc w:val="both"/>
        <w:rPr>
          <w:rFonts w:ascii="Times New Roman" w:hAnsi="Times New Roman" w:cs="Times New Roman"/>
          <w:sz w:val="24"/>
          <w:szCs w:val="24"/>
        </w:rPr>
      </w:pPr>
      <w:r w:rsidRPr="00DA3722">
        <w:rPr>
          <w:rFonts w:ascii="Times New Roman" w:hAnsi="Times New Roman" w:cs="Times New Roman"/>
          <w:sz w:val="24"/>
          <w:szCs w:val="24"/>
        </w:rPr>
        <w:t>e-mail: ..…………………………………………………………………..……….……</w:t>
      </w:r>
    </w:p>
    <w:p w:rsidR="004227C9" w:rsidRDefault="004227C9" w:rsidP="000427C1">
      <w:pPr>
        <w:pStyle w:val="Zwykytekst1"/>
        <w:ind w:left="720"/>
        <w:jc w:val="both"/>
        <w:rPr>
          <w:rFonts w:ascii="Times New Roman" w:hAnsi="Times New Roman" w:cs="Times New Roman"/>
          <w:sz w:val="24"/>
          <w:szCs w:val="24"/>
        </w:rPr>
      </w:pPr>
      <w:r w:rsidRPr="00DA3722">
        <w:rPr>
          <w:rFonts w:ascii="Times New Roman" w:hAnsi="Times New Roman" w:cs="Times New Roman"/>
          <w:sz w:val="24"/>
          <w:szCs w:val="24"/>
        </w:rPr>
        <w:t>fax: ..…………………………………………………………………..…………..……</w:t>
      </w:r>
    </w:p>
    <w:p w:rsidR="00AC19CC" w:rsidRPr="00DA3722" w:rsidRDefault="00AC19CC" w:rsidP="004227C9">
      <w:pPr>
        <w:pStyle w:val="Zwykytekst1"/>
        <w:ind w:left="567" w:hanging="425"/>
        <w:jc w:val="both"/>
        <w:rPr>
          <w:rFonts w:ascii="Times New Roman" w:hAnsi="Times New Roman" w:cs="Times New Roman"/>
          <w:sz w:val="24"/>
          <w:szCs w:val="24"/>
        </w:rPr>
      </w:pPr>
    </w:p>
    <w:p w:rsidR="004227C9" w:rsidRPr="00DA3722" w:rsidRDefault="004227C9" w:rsidP="004227C9">
      <w:pPr>
        <w:pStyle w:val="Zwykytekst1"/>
        <w:ind w:left="567" w:hanging="425"/>
        <w:jc w:val="both"/>
        <w:rPr>
          <w:rFonts w:ascii="Times New Roman" w:hAnsi="Times New Roman" w:cs="Times New Roman"/>
          <w:sz w:val="24"/>
          <w:szCs w:val="24"/>
        </w:rPr>
      </w:pPr>
    </w:p>
    <w:p w:rsidR="004227C9" w:rsidRPr="00CB64D8" w:rsidRDefault="004227C9" w:rsidP="000427C1">
      <w:pPr>
        <w:numPr>
          <w:ilvl w:val="0"/>
          <w:numId w:val="32"/>
        </w:numPr>
        <w:autoSpaceDE w:val="0"/>
        <w:jc w:val="both"/>
        <w:rPr>
          <w:rFonts w:ascii="Times New Roman" w:eastAsia="ArialNarrow" w:hAnsi="Times New Roman"/>
          <w:b/>
          <w:color w:val="000000"/>
          <w:sz w:val="24"/>
          <w:szCs w:val="24"/>
        </w:rPr>
      </w:pPr>
      <w:r w:rsidRPr="000427C1">
        <w:rPr>
          <w:rFonts w:ascii="Times New Roman" w:hAnsi="Times New Roman"/>
          <w:b/>
          <w:sz w:val="24"/>
          <w:szCs w:val="24"/>
        </w:rPr>
        <w:t>OŚWIADCZAMY</w:t>
      </w:r>
      <w:r w:rsidRPr="000427C1">
        <w:rPr>
          <w:rFonts w:ascii="Times New Roman" w:hAnsi="Times New Roman"/>
          <w:sz w:val="24"/>
          <w:szCs w:val="24"/>
        </w:rPr>
        <w:t xml:space="preserve">, że </w:t>
      </w:r>
      <w:r w:rsidRPr="000427C1">
        <w:rPr>
          <w:rFonts w:ascii="Times New Roman" w:eastAsia="ArialNarrow" w:hAnsi="Times New Roman"/>
          <w:color w:val="000000"/>
          <w:sz w:val="24"/>
          <w:szCs w:val="24"/>
        </w:rPr>
        <w:t xml:space="preserve">przedmiot zamówienia wykonamy w terminie do dnia </w:t>
      </w:r>
      <w:r w:rsidRPr="000427C1">
        <w:rPr>
          <w:rFonts w:ascii="Times New Roman" w:eastAsia="ArialNarrow" w:hAnsi="Times New Roman"/>
          <w:color w:val="000000"/>
          <w:sz w:val="24"/>
          <w:szCs w:val="24"/>
        </w:rPr>
        <w:br/>
      </w:r>
      <w:r w:rsidR="00280242" w:rsidRPr="00CB64D8">
        <w:rPr>
          <w:rFonts w:ascii="Times New Roman" w:eastAsia="ArialNarrow" w:hAnsi="Times New Roman"/>
          <w:b/>
          <w:color w:val="000000"/>
          <w:sz w:val="24"/>
          <w:szCs w:val="24"/>
        </w:rPr>
        <w:t>2</w:t>
      </w:r>
      <w:r w:rsidR="00E978E7" w:rsidRPr="00CB64D8">
        <w:rPr>
          <w:rFonts w:ascii="Times New Roman" w:eastAsia="ArialNarrow" w:hAnsi="Times New Roman"/>
          <w:b/>
          <w:color w:val="000000"/>
          <w:sz w:val="24"/>
          <w:szCs w:val="24"/>
        </w:rPr>
        <w:t>7</w:t>
      </w:r>
      <w:r w:rsidR="002672B0" w:rsidRPr="00CB64D8">
        <w:rPr>
          <w:rFonts w:ascii="Times New Roman" w:eastAsia="ArialNarrow" w:hAnsi="Times New Roman"/>
          <w:b/>
          <w:color w:val="000000"/>
          <w:sz w:val="24"/>
          <w:szCs w:val="24"/>
        </w:rPr>
        <w:t>.11.2015</w:t>
      </w:r>
      <w:r w:rsidRPr="00CB64D8">
        <w:rPr>
          <w:rFonts w:ascii="Times New Roman" w:eastAsia="ArialNarrow" w:hAnsi="Times New Roman"/>
          <w:b/>
          <w:color w:val="000000"/>
          <w:sz w:val="24"/>
          <w:szCs w:val="24"/>
        </w:rPr>
        <w:t xml:space="preserve"> r.</w:t>
      </w:r>
    </w:p>
    <w:p w:rsidR="00F2305B" w:rsidRDefault="00F2305B" w:rsidP="000427C1">
      <w:pPr>
        <w:pStyle w:val="Zwykytekst"/>
        <w:numPr>
          <w:ilvl w:val="0"/>
          <w:numId w:val="32"/>
        </w:numPr>
        <w:tabs>
          <w:tab w:val="left" w:pos="0"/>
        </w:tabs>
        <w:spacing w:line="276" w:lineRule="auto"/>
        <w:jc w:val="both"/>
        <w:rPr>
          <w:rFonts w:ascii="Times New Roman" w:hAnsi="Times New Roman"/>
          <w:sz w:val="24"/>
          <w:szCs w:val="24"/>
        </w:rPr>
      </w:pPr>
      <w:r>
        <w:rPr>
          <w:rFonts w:ascii="Times New Roman" w:hAnsi="Times New Roman"/>
          <w:b/>
          <w:sz w:val="24"/>
          <w:szCs w:val="24"/>
        </w:rPr>
        <w:t xml:space="preserve">OFERUJEMY </w:t>
      </w:r>
      <w:r>
        <w:rPr>
          <w:rFonts w:ascii="Times New Roman" w:hAnsi="Times New Roman"/>
          <w:sz w:val="24"/>
          <w:szCs w:val="24"/>
        </w:rPr>
        <w:t xml:space="preserve">gwarancję na przedmiot zamówienia przez okres _________________  </w:t>
      </w:r>
      <w:r w:rsidRPr="00E54098">
        <w:rPr>
          <w:rFonts w:ascii="Times New Roman" w:hAnsi="Times New Roman"/>
          <w:b/>
          <w:sz w:val="24"/>
          <w:szCs w:val="24"/>
        </w:rPr>
        <w:t>miesięcy</w:t>
      </w:r>
      <w:r>
        <w:rPr>
          <w:rFonts w:ascii="Times New Roman" w:hAnsi="Times New Roman"/>
          <w:b/>
          <w:sz w:val="24"/>
          <w:szCs w:val="24"/>
        </w:rPr>
        <w:t xml:space="preserve"> </w:t>
      </w:r>
      <w:r w:rsidR="000427C1">
        <w:rPr>
          <w:rFonts w:ascii="Times New Roman" w:hAnsi="Times New Roman"/>
          <w:sz w:val="24"/>
          <w:szCs w:val="24"/>
        </w:rPr>
        <w:t>(nie mniej niż 48</w:t>
      </w:r>
      <w:r>
        <w:rPr>
          <w:rFonts w:ascii="Times New Roman" w:hAnsi="Times New Roman"/>
          <w:sz w:val="24"/>
          <w:szCs w:val="24"/>
        </w:rPr>
        <w:t xml:space="preserve"> miesięcy i nie więcej niż </w:t>
      </w:r>
      <w:r w:rsidR="000427C1">
        <w:rPr>
          <w:rFonts w:ascii="Times New Roman" w:hAnsi="Times New Roman"/>
          <w:sz w:val="24"/>
          <w:szCs w:val="24"/>
        </w:rPr>
        <w:t>60</w:t>
      </w:r>
      <w:r>
        <w:rPr>
          <w:rFonts w:ascii="Times New Roman" w:hAnsi="Times New Roman"/>
          <w:sz w:val="24"/>
          <w:szCs w:val="24"/>
        </w:rPr>
        <w:t xml:space="preserve"> miesięcy).</w:t>
      </w:r>
    </w:p>
    <w:p w:rsidR="00F2305B" w:rsidRPr="00F2305B" w:rsidRDefault="00F2305B" w:rsidP="00F2305B">
      <w:pPr>
        <w:pStyle w:val="Zwykytekst"/>
        <w:tabs>
          <w:tab w:val="left" w:pos="0"/>
        </w:tabs>
        <w:spacing w:line="276" w:lineRule="auto"/>
        <w:ind w:left="1080"/>
        <w:jc w:val="both"/>
        <w:rPr>
          <w:rFonts w:ascii="Times New Roman" w:hAnsi="Times New Roman"/>
          <w:sz w:val="24"/>
          <w:szCs w:val="24"/>
        </w:rPr>
      </w:pPr>
    </w:p>
    <w:p w:rsidR="004227C9" w:rsidRPr="00A13B67" w:rsidRDefault="004227C9" w:rsidP="000427C1">
      <w:pPr>
        <w:numPr>
          <w:ilvl w:val="0"/>
          <w:numId w:val="32"/>
        </w:numPr>
        <w:autoSpaceDE w:val="0"/>
        <w:jc w:val="both"/>
        <w:rPr>
          <w:rFonts w:ascii="Times New Roman" w:hAnsi="Times New Roman"/>
          <w:sz w:val="24"/>
          <w:szCs w:val="24"/>
        </w:rPr>
      </w:pPr>
      <w:r w:rsidRPr="00DA3722">
        <w:rPr>
          <w:rFonts w:ascii="Times New Roman" w:hAnsi="Times New Roman"/>
          <w:b/>
          <w:sz w:val="24"/>
          <w:szCs w:val="24"/>
        </w:rPr>
        <w:t>OŚWIADCZAMY</w:t>
      </w:r>
      <w:r w:rsidRPr="0002235E">
        <w:rPr>
          <w:rFonts w:ascii="Times New Roman" w:hAnsi="Times New Roman"/>
        </w:rPr>
        <w:t xml:space="preserve">, </w:t>
      </w:r>
      <w:r w:rsidRPr="00A13B67">
        <w:rPr>
          <w:rFonts w:ascii="Times New Roman" w:hAnsi="Times New Roman"/>
          <w:sz w:val="24"/>
          <w:szCs w:val="24"/>
        </w:rPr>
        <w:t>że:</w:t>
      </w:r>
    </w:p>
    <w:p w:rsidR="004227C9" w:rsidRPr="000427C1" w:rsidRDefault="004227C9" w:rsidP="000427C1">
      <w:pPr>
        <w:pStyle w:val="Akapitzlist"/>
        <w:numPr>
          <w:ilvl w:val="1"/>
          <w:numId w:val="32"/>
        </w:numPr>
        <w:autoSpaceDE w:val="0"/>
        <w:jc w:val="both"/>
      </w:pPr>
      <w:r w:rsidRPr="000427C1">
        <w:t>zamówienie wykonamy samodzielnie*</w:t>
      </w:r>
    </w:p>
    <w:p w:rsidR="004227C9" w:rsidRPr="000427C1" w:rsidRDefault="004227C9" w:rsidP="000427C1">
      <w:pPr>
        <w:pStyle w:val="Akapitzlist"/>
        <w:numPr>
          <w:ilvl w:val="1"/>
          <w:numId w:val="32"/>
        </w:numPr>
        <w:autoSpaceDE w:val="0"/>
        <w:jc w:val="both"/>
      </w:pPr>
      <w:r w:rsidRPr="000427C1">
        <w:t xml:space="preserve">oświadczamy, że zamierzamy powierzyć realizację części zamówienia podwykonawcom </w:t>
      </w:r>
    </w:p>
    <w:p w:rsidR="004227C9" w:rsidRPr="00DA3722" w:rsidRDefault="004227C9" w:rsidP="004227C9">
      <w:pPr>
        <w:autoSpaceDE w:val="0"/>
        <w:ind w:left="360"/>
        <w:jc w:val="both"/>
        <w:rPr>
          <w:rFonts w:ascii="Times New Roman" w:hAnsi="Times New Roman"/>
        </w:rPr>
      </w:pPr>
    </w:p>
    <w:tbl>
      <w:tblPr>
        <w:tblW w:w="8522" w:type="dxa"/>
        <w:tblInd w:w="337" w:type="dxa"/>
        <w:tblLayout w:type="fixed"/>
        <w:tblCellMar>
          <w:left w:w="70" w:type="dxa"/>
          <w:right w:w="70" w:type="dxa"/>
        </w:tblCellMar>
        <w:tblLook w:val="0000" w:firstRow="0" w:lastRow="0" w:firstColumn="0" w:lastColumn="0" w:noHBand="0" w:noVBand="0"/>
      </w:tblPr>
      <w:tblGrid>
        <w:gridCol w:w="579"/>
        <w:gridCol w:w="7943"/>
      </w:tblGrid>
      <w:tr w:rsidR="004227C9" w:rsidRPr="00DA3722" w:rsidTr="00220899">
        <w:trPr>
          <w:trHeight w:val="339"/>
        </w:trPr>
        <w:tc>
          <w:tcPr>
            <w:tcW w:w="579" w:type="dxa"/>
            <w:tcBorders>
              <w:top w:val="single" w:sz="4" w:space="0" w:color="000000"/>
              <w:left w:val="single" w:sz="4" w:space="0" w:color="000000"/>
              <w:bottom w:val="single" w:sz="4" w:space="0" w:color="000000"/>
            </w:tcBorders>
            <w:shd w:val="clear" w:color="auto" w:fill="auto"/>
          </w:tcPr>
          <w:p w:rsidR="004227C9" w:rsidRPr="00DA3722" w:rsidRDefault="004227C9" w:rsidP="00220899">
            <w:pPr>
              <w:pStyle w:val="Tekstpodstawowy"/>
              <w:jc w:val="both"/>
              <w:rPr>
                <w:rFonts w:ascii="Times New Roman" w:hAnsi="Times New Roman"/>
                <w:szCs w:val="24"/>
              </w:rPr>
            </w:pPr>
            <w:r w:rsidRPr="00DA3722">
              <w:rPr>
                <w:rFonts w:ascii="Times New Roman" w:hAnsi="Times New Roman"/>
                <w:szCs w:val="24"/>
              </w:rPr>
              <w:t>Lp.</w:t>
            </w:r>
          </w:p>
        </w:tc>
        <w:tc>
          <w:tcPr>
            <w:tcW w:w="7943" w:type="dxa"/>
            <w:tcBorders>
              <w:top w:val="single" w:sz="4" w:space="0" w:color="000000"/>
              <w:left w:val="single" w:sz="4" w:space="0" w:color="000000"/>
              <w:bottom w:val="single" w:sz="4" w:space="0" w:color="000000"/>
              <w:right w:val="single" w:sz="4" w:space="0" w:color="auto"/>
            </w:tcBorders>
            <w:shd w:val="clear" w:color="auto" w:fill="auto"/>
          </w:tcPr>
          <w:p w:rsidR="004227C9" w:rsidRPr="00DA3722" w:rsidRDefault="004227C9" w:rsidP="00220899">
            <w:pPr>
              <w:autoSpaceDE w:val="0"/>
              <w:jc w:val="both"/>
              <w:rPr>
                <w:rFonts w:ascii="Times New Roman" w:hAnsi="Times New Roman"/>
              </w:rPr>
            </w:pPr>
            <w:r w:rsidRPr="00DA3722">
              <w:rPr>
                <w:rFonts w:ascii="Times New Roman" w:hAnsi="Times New Roman"/>
              </w:rPr>
              <w:t>Część zamówienia powierzona do realizacji podwykonawcom (zakres prac powierzony podwykonawcy)</w:t>
            </w:r>
          </w:p>
        </w:tc>
      </w:tr>
      <w:tr w:rsidR="004227C9" w:rsidRPr="00DA3722" w:rsidTr="00220899">
        <w:tc>
          <w:tcPr>
            <w:tcW w:w="579" w:type="dxa"/>
            <w:tcBorders>
              <w:top w:val="single" w:sz="4" w:space="0" w:color="000000"/>
              <w:left w:val="single" w:sz="4" w:space="0" w:color="000000"/>
              <w:bottom w:val="single" w:sz="4" w:space="0" w:color="000000"/>
            </w:tcBorders>
            <w:shd w:val="clear" w:color="auto" w:fill="auto"/>
          </w:tcPr>
          <w:p w:rsidR="004227C9" w:rsidRPr="00DA3722" w:rsidRDefault="004227C9" w:rsidP="00220899">
            <w:pPr>
              <w:pStyle w:val="Tekstpodstawowy"/>
              <w:snapToGrid w:val="0"/>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tc>
        <w:tc>
          <w:tcPr>
            <w:tcW w:w="7943" w:type="dxa"/>
            <w:tcBorders>
              <w:top w:val="single" w:sz="4" w:space="0" w:color="000000"/>
              <w:left w:val="single" w:sz="4" w:space="0" w:color="000000"/>
              <w:bottom w:val="single" w:sz="4" w:space="0" w:color="000000"/>
              <w:right w:val="single" w:sz="4" w:space="0" w:color="auto"/>
            </w:tcBorders>
            <w:shd w:val="clear" w:color="auto" w:fill="auto"/>
          </w:tcPr>
          <w:p w:rsidR="004227C9" w:rsidRPr="00DA3722" w:rsidRDefault="004227C9" w:rsidP="00220899">
            <w:pPr>
              <w:pStyle w:val="Tekstpodstawowy"/>
              <w:snapToGrid w:val="0"/>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tc>
      </w:tr>
      <w:tr w:rsidR="004227C9" w:rsidRPr="00DA3722" w:rsidTr="00220899">
        <w:tc>
          <w:tcPr>
            <w:tcW w:w="579" w:type="dxa"/>
            <w:tcBorders>
              <w:top w:val="single" w:sz="4" w:space="0" w:color="000000"/>
              <w:left w:val="single" w:sz="4" w:space="0" w:color="000000"/>
              <w:bottom w:val="single" w:sz="4" w:space="0" w:color="000000"/>
            </w:tcBorders>
            <w:shd w:val="clear" w:color="auto" w:fill="auto"/>
          </w:tcPr>
          <w:p w:rsidR="004227C9" w:rsidRPr="00DA3722" w:rsidRDefault="004227C9" w:rsidP="00220899">
            <w:pPr>
              <w:pStyle w:val="Tekstpodstawowy"/>
              <w:snapToGrid w:val="0"/>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tc>
        <w:tc>
          <w:tcPr>
            <w:tcW w:w="7943" w:type="dxa"/>
            <w:tcBorders>
              <w:top w:val="single" w:sz="4" w:space="0" w:color="000000"/>
              <w:left w:val="single" w:sz="4" w:space="0" w:color="000000"/>
              <w:bottom w:val="single" w:sz="4" w:space="0" w:color="000000"/>
              <w:right w:val="single" w:sz="4" w:space="0" w:color="auto"/>
            </w:tcBorders>
            <w:shd w:val="clear" w:color="auto" w:fill="auto"/>
          </w:tcPr>
          <w:p w:rsidR="004227C9" w:rsidRPr="00DA3722" w:rsidRDefault="004227C9" w:rsidP="00220899">
            <w:pPr>
              <w:pStyle w:val="Tekstpodstawowy"/>
              <w:snapToGrid w:val="0"/>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tc>
      </w:tr>
      <w:tr w:rsidR="004227C9" w:rsidRPr="00DA3722" w:rsidTr="00220899">
        <w:tc>
          <w:tcPr>
            <w:tcW w:w="579" w:type="dxa"/>
            <w:tcBorders>
              <w:top w:val="single" w:sz="4" w:space="0" w:color="000000"/>
              <w:left w:val="single" w:sz="4" w:space="0" w:color="000000"/>
              <w:bottom w:val="single" w:sz="4" w:space="0" w:color="000000"/>
            </w:tcBorders>
            <w:shd w:val="clear" w:color="auto" w:fill="auto"/>
          </w:tcPr>
          <w:p w:rsidR="004227C9" w:rsidRPr="00DA3722" w:rsidRDefault="004227C9" w:rsidP="00220899">
            <w:pPr>
              <w:pStyle w:val="Tekstpodstawowy"/>
              <w:snapToGrid w:val="0"/>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tc>
        <w:tc>
          <w:tcPr>
            <w:tcW w:w="7943" w:type="dxa"/>
            <w:tcBorders>
              <w:top w:val="single" w:sz="4" w:space="0" w:color="000000"/>
              <w:left w:val="single" w:sz="4" w:space="0" w:color="000000"/>
              <w:bottom w:val="single" w:sz="4" w:space="0" w:color="000000"/>
              <w:right w:val="single" w:sz="4" w:space="0" w:color="auto"/>
            </w:tcBorders>
            <w:shd w:val="clear" w:color="auto" w:fill="auto"/>
          </w:tcPr>
          <w:p w:rsidR="004227C9" w:rsidRPr="00DA3722" w:rsidRDefault="004227C9" w:rsidP="00220899">
            <w:pPr>
              <w:pStyle w:val="Tekstpodstawowy"/>
              <w:snapToGrid w:val="0"/>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p w:rsidR="004227C9" w:rsidRPr="00DA3722" w:rsidRDefault="004227C9" w:rsidP="00220899">
            <w:pPr>
              <w:pStyle w:val="Tekstpodstawowy"/>
              <w:jc w:val="both"/>
              <w:rPr>
                <w:rFonts w:ascii="Times New Roman" w:hAnsi="Times New Roman"/>
                <w:szCs w:val="24"/>
              </w:rPr>
            </w:pPr>
          </w:p>
        </w:tc>
      </w:tr>
    </w:tbl>
    <w:p w:rsidR="004A6466" w:rsidRDefault="004A6466" w:rsidP="004A6466">
      <w:pPr>
        <w:pStyle w:val="Zwykytekst1"/>
        <w:ind w:left="360"/>
        <w:rPr>
          <w:rFonts w:ascii="Times New Roman" w:hAnsi="Times New Roman"/>
          <w:sz w:val="24"/>
          <w:szCs w:val="24"/>
        </w:rPr>
      </w:pPr>
    </w:p>
    <w:p w:rsidR="004A6466" w:rsidRPr="004A6466" w:rsidRDefault="004A6466" w:rsidP="004A6466">
      <w:pPr>
        <w:pStyle w:val="Zwykytekst1"/>
        <w:numPr>
          <w:ilvl w:val="2"/>
          <w:numId w:val="18"/>
        </w:numPr>
        <w:rPr>
          <w:rFonts w:ascii="Times New Roman" w:hAnsi="Times New Roman"/>
          <w:sz w:val="24"/>
          <w:szCs w:val="24"/>
        </w:rPr>
      </w:pPr>
      <w:r w:rsidRPr="004A6466">
        <w:rPr>
          <w:rFonts w:ascii="Times New Roman" w:hAnsi="Times New Roman"/>
          <w:sz w:val="24"/>
          <w:szCs w:val="24"/>
        </w:rPr>
        <w:t xml:space="preserve">powołujemy się na zasoby podwykonawców na zasadach określonych w ust.26 ust.2 b, w celu wykazania spełnienia warunków udziału w postępowaniu, o których mowa w art.22 ust.1 ustawy </w:t>
      </w:r>
      <w:proofErr w:type="spellStart"/>
      <w:r w:rsidRPr="004A6466">
        <w:rPr>
          <w:rFonts w:ascii="Times New Roman" w:hAnsi="Times New Roman"/>
          <w:sz w:val="24"/>
          <w:szCs w:val="24"/>
        </w:rPr>
        <w:t>pzp</w:t>
      </w:r>
      <w:proofErr w:type="spellEnd"/>
      <w:r w:rsidRPr="004A6466">
        <w:rPr>
          <w:rFonts w:ascii="Times New Roman" w:hAnsi="Times New Roman"/>
          <w:sz w:val="24"/>
          <w:szCs w:val="24"/>
        </w:rPr>
        <w:t xml:space="preserve"> zgodnie z pkt 6.8 </w:t>
      </w:r>
      <w:proofErr w:type="spellStart"/>
      <w:r w:rsidRPr="004A6466">
        <w:rPr>
          <w:rFonts w:ascii="Times New Roman" w:hAnsi="Times New Roman"/>
          <w:sz w:val="24"/>
          <w:szCs w:val="24"/>
        </w:rPr>
        <w:t>siwz</w:t>
      </w:r>
      <w:proofErr w:type="spellEnd"/>
      <w:r w:rsidRPr="004A6466">
        <w:rPr>
          <w:rFonts w:ascii="Times New Roman" w:hAnsi="Times New Roman"/>
          <w:sz w:val="24"/>
          <w:szCs w:val="24"/>
        </w:rPr>
        <w:t>.</w:t>
      </w:r>
    </w:p>
    <w:p w:rsidR="004A6466" w:rsidRPr="004A6466" w:rsidRDefault="004A6466" w:rsidP="004A6466">
      <w:pPr>
        <w:pStyle w:val="Zwykytekst1"/>
        <w:rPr>
          <w:rFonts w:ascii="Times New Roman" w:hAnsi="Times New Roman"/>
          <w:sz w:val="24"/>
          <w:szCs w:val="24"/>
        </w:rPr>
      </w:pPr>
    </w:p>
    <w:tbl>
      <w:tblPr>
        <w:tblW w:w="0" w:type="auto"/>
        <w:tblInd w:w="337" w:type="dxa"/>
        <w:tblLayout w:type="fixed"/>
        <w:tblCellMar>
          <w:left w:w="70" w:type="dxa"/>
          <w:right w:w="70" w:type="dxa"/>
        </w:tblCellMar>
        <w:tblLook w:val="0000" w:firstRow="0" w:lastRow="0" w:firstColumn="0" w:lastColumn="0" w:noHBand="0" w:noVBand="0"/>
      </w:tblPr>
      <w:tblGrid>
        <w:gridCol w:w="579"/>
        <w:gridCol w:w="8299"/>
      </w:tblGrid>
      <w:tr w:rsidR="004A6466" w:rsidRPr="004A6466" w:rsidTr="007966E4">
        <w:trPr>
          <w:trHeight w:val="339"/>
        </w:trPr>
        <w:tc>
          <w:tcPr>
            <w:tcW w:w="579" w:type="dxa"/>
            <w:tcBorders>
              <w:top w:val="single" w:sz="4" w:space="0" w:color="000000"/>
              <w:left w:val="single" w:sz="4" w:space="0" w:color="000000"/>
              <w:bottom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r w:rsidRPr="004A6466">
              <w:rPr>
                <w:rFonts w:ascii="Times New Roman" w:hAnsi="Times New Roman"/>
                <w:sz w:val="24"/>
                <w:szCs w:val="24"/>
              </w:rPr>
              <w:t>Lp.</w:t>
            </w: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r w:rsidRPr="004A6466">
              <w:rPr>
                <w:rFonts w:ascii="Times New Roman" w:hAnsi="Times New Roman"/>
                <w:sz w:val="24"/>
                <w:szCs w:val="24"/>
              </w:rPr>
              <w:t>Nazwa (firma) podwykonawcy</w:t>
            </w:r>
          </w:p>
        </w:tc>
      </w:tr>
      <w:tr w:rsidR="004A6466" w:rsidRPr="004A6466" w:rsidTr="007966E4">
        <w:tc>
          <w:tcPr>
            <w:tcW w:w="579" w:type="dxa"/>
            <w:tcBorders>
              <w:top w:val="single" w:sz="4" w:space="0" w:color="000000"/>
              <w:left w:val="single" w:sz="4" w:space="0" w:color="000000"/>
              <w:bottom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tc>
      </w:tr>
      <w:tr w:rsidR="004A6466" w:rsidRPr="004A6466" w:rsidTr="007966E4">
        <w:tc>
          <w:tcPr>
            <w:tcW w:w="579" w:type="dxa"/>
            <w:tcBorders>
              <w:top w:val="single" w:sz="4" w:space="0" w:color="000000"/>
              <w:left w:val="single" w:sz="4" w:space="0" w:color="000000"/>
              <w:bottom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tc>
      </w:tr>
      <w:tr w:rsidR="004A6466" w:rsidRPr="004A6466" w:rsidTr="007966E4">
        <w:tc>
          <w:tcPr>
            <w:tcW w:w="579" w:type="dxa"/>
            <w:tcBorders>
              <w:top w:val="single" w:sz="4" w:space="0" w:color="000000"/>
              <w:left w:val="single" w:sz="4" w:space="0" w:color="000000"/>
              <w:bottom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tc>
        <w:tc>
          <w:tcPr>
            <w:tcW w:w="8299" w:type="dxa"/>
            <w:tcBorders>
              <w:top w:val="single" w:sz="4" w:space="0" w:color="000000"/>
              <w:left w:val="single" w:sz="4" w:space="0" w:color="000000"/>
              <w:bottom w:val="single" w:sz="4" w:space="0" w:color="000000"/>
              <w:right w:val="single" w:sz="4" w:space="0" w:color="000000"/>
            </w:tcBorders>
            <w:shd w:val="clear" w:color="auto" w:fill="auto"/>
          </w:tcPr>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p w:rsidR="004A6466" w:rsidRPr="004A6466" w:rsidRDefault="004A6466" w:rsidP="004A6466">
            <w:pPr>
              <w:pStyle w:val="Zwykytekst1"/>
              <w:tabs>
                <w:tab w:val="left" w:pos="284"/>
              </w:tabs>
              <w:rPr>
                <w:rFonts w:ascii="Times New Roman" w:hAnsi="Times New Roman"/>
                <w:sz w:val="24"/>
                <w:szCs w:val="24"/>
              </w:rPr>
            </w:pPr>
          </w:p>
        </w:tc>
      </w:tr>
    </w:tbl>
    <w:p w:rsidR="004A6466" w:rsidRPr="004A6466" w:rsidRDefault="004A6466" w:rsidP="004A6466">
      <w:pPr>
        <w:pStyle w:val="Zwykytekst1"/>
        <w:rPr>
          <w:rFonts w:ascii="Times New Roman" w:hAnsi="Times New Roman"/>
          <w:sz w:val="24"/>
          <w:szCs w:val="24"/>
        </w:rPr>
      </w:pPr>
    </w:p>
    <w:p w:rsidR="004227C9" w:rsidRPr="00DA3722" w:rsidRDefault="004227C9" w:rsidP="004227C9">
      <w:pPr>
        <w:pStyle w:val="Zwykytekst1"/>
        <w:tabs>
          <w:tab w:val="left" w:pos="284"/>
        </w:tabs>
        <w:jc w:val="both"/>
        <w:rPr>
          <w:rFonts w:ascii="Times New Roman" w:hAnsi="Times New Roman" w:cs="Times New Roman"/>
          <w:sz w:val="24"/>
          <w:szCs w:val="24"/>
        </w:rPr>
      </w:pPr>
    </w:p>
    <w:p w:rsidR="004227C9" w:rsidRDefault="004227C9" w:rsidP="004227C9">
      <w:pPr>
        <w:pStyle w:val="Zwykytekst1"/>
        <w:jc w:val="both"/>
        <w:rPr>
          <w:rFonts w:ascii="Times New Roman" w:hAnsi="Times New Roman" w:cs="Times New Roman"/>
          <w:sz w:val="24"/>
          <w:szCs w:val="24"/>
        </w:rPr>
      </w:pPr>
    </w:p>
    <w:p w:rsidR="004A6466" w:rsidRDefault="004A6466" w:rsidP="004227C9">
      <w:pPr>
        <w:pStyle w:val="Zwykytekst1"/>
        <w:jc w:val="both"/>
        <w:rPr>
          <w:rFonts w:ascii="Times New Roman" w:hAnsi="Times New Roman" w:cs="Times New Roman"/>
          <w:sz w:val="24"/>
          <w:szCs w:val="24"/>
        </w:rPr>
      </w:pPr>
    </w:p>
    <w:p w:rsidR="004A6466" w:rsidRDefault="004A6466" w:rsidP="004227C9">
      <w:pPr>
        <w:pStyle w:val="Zwykytekst1"/>
        <w:jc w:val="both"/>
        <w:rPr>
          <w:rFonts w:ascii="Times New Roman" w:hAnsi="Times New Roman" w:cs="Times New Roman"/>
          <w:sz w:val="24"/>
          <w:szCs w:val="24"/>
        </w:rPr>
      </w:pPr>
    </w:p>
    <w:p w:rsidR="004A6466" w:rsidRDefault="004A6466" w:rsidP="004227C9">
      <w:pPr>
        <w:pStyle w:val="Zwykytekst1"/>
        <w:jc w:val="both"/>
        <w:rPr>
          <w:rFonts w:ascii="Times New Roman" w:hAnsi="Times New Roman" w:cs="Times New Roman"/>
          <w:sz w:val="24"/>
          <w:szCs w:val="24"/>
        </w:rPr>
      </w:pPr>
    </w:p>
    <w:p w:rsidR="004F1B9A" w:rsidRDefault="004F1B9A" w:rsidP="004F1B9A">
      <w:pPr>
        <w:pStyle w:val="Zwykytekst1"/>
        <w:jc w:val="both"/>
        <w:rPr>
          <w:rFonts w:ascii="Times New Roman" w:hAnsi="Times New Roman" w:cs="Times New Roman"/>
          <w:sz w:val="24"/>
          <w:szCs w:val="24"/>
        </w:rPr>
      </w:pPr>
    </w:p>
    <w:p w:rsidR="004227C9" w:rsidRDefault="004227C9" w:rsidP="004F1B9A">
      <w:pPr>
        <w:pStyle w:val="Zwykytekst1"/>
        <w:numPr>
          <w:ilvl w:val="0"/>
          <w:numId w:val="10"/>
        </w:numPr>
        <w:jc w:val="both"/>
        <w:rPr>
          <w:rFonts w:ascii="Times New Roman" w:hAnsi="Times New Roman" w:cs="Times New Roman"/>
          <w:sz w:val="24"/>
          <w:szCs w:val="24"/>
        </w:rPr>
      </w:pPr>
      <w:r w:rsidRPr="00DA3722">
        <w:rPr>
          <w:rFonts w:ascii="Times New Roman" w:hAnsi="Times New Roman" w:cs="Times New Roman"/>
          <w:b/>
          <w:sz w:val="24"/>
          <w:szCs w:val="24"/>
        </w:rPr>
        <w:t xml:space="preserve">OFERTĘ </w:t>
      </w:r>
      <w:r w:rsidRPr="00DA3722">
        <w:rPr>
          <w:rFonts w:ascii="Times New Roman" w:hAnsi="Times New Roman" w:cs="Times New Roman"/>
          <w:sz w:val="24"/>
          <w:szCs w:val="24"/>
        </w:rPr>
        <w:t>niniejszą składamy na …………… stronach.</w:t>
      </w: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Default="004F1B9A" w:rsidP="004F1B9A">
      <w:pPr>
        <w:pStyle w:val="Zwykytekst1"/>
        <w:ind w:left="1080"/>
        <w:jc w:val="both"/>
        <w:rPr>
          <w:rFonts w:ascii="Times New Roman" w:hAnsi="Times New Roman" w:cs="Times New Roman"/>
          <w:b/>
          <w:sz w:val="24"/>
          <w:szCs w:val="24"/>
        </w:rPr>
      </w:pPr>
    </w:p>
    <w:p w:rsidR="004F1B9A" w:rsidRPr="00DA3722" w:rsidRDefault="004F1B9A" w:rsidP="004F1B9A">
      <w:pPr>
        <w:pStyle w:val="Zwykytekst1"/>
        <w:ind w:left="1080"/>
        <w:jc w:val="both"/>
        <w:rPr>
          <w:rFonts w:ascii="Times New Roman" w:hAnsi="Times New Roman" w:cs="Times New Roman"/>
          <w:sz w:val="24"/>
          <w:szCs w:val="24"/>
        </w:rPr>
      </w:pPr>
    </w:p>
    <w:p w:rsidR="004227C9" w:rsidRPr="00DA3722" w:rsidRDefault="004227C9" w:rsidP="004227C9">
      <w:pPr>
        <w:pStyle w:val="Zwykytekst1"/>
        <w:jc w:val="both"/>
        <w:rPr>
          <w:rFonts w:ascii="Times New Roman" w:hAnsi="Times New Roman" w:cs="Times New Roman"/>
          <w:sz w:val="24"/>
          <w:szCs w:val="24"/>
        </w:rPr>
      </w:pPr>
    </w:p>
    <w:p w:rsidR="004227C9" w:rsidRPr="00DA3722" w:rsidRDefault="004227C9" w:rsidP="004227C9">
      <w:pPr>
        <w:pStyle w:val="Zwykytekst1"/>
        <w:jc w:val="both"/>
        <w:rPr>
          <w:rFonts w:ascii="Times New Roman" w:hAnsi="Times New Roman" w:cs="Times New Roman"/>
          <w:i/>
          <w:sz w:val="24"/>
          <w:szCs w:val="24"/>
        </w:rPr>
      </w:pPr>
      <w:r w:rsidRPr="00DA3722">
        <w:rPr>
          <w:rFonts w:ascii="Times New Roman" w:hAnsi="Times New Roman" w:cs="Times New Roman"/>
          <w:sz w:val="24"/>
          <w:szCs w:val="24"/>
        </w:rPr>
        <w:t xml:space="preserve">……….. dnia ……… roku                   </w:t>
      </w:r>
      <w:r w:rsidRPr="00DA3722">
        <w:rPr>
          <w:rFonts w:ascii="Times New Roman" w:hAnsi="Times New Roman" w:cs="Times New Roman"/>
          <w:i/>
          <w:sz w:val="24"/>
          <w:szCs w:val="24"/>
        </w:rPr>
        <w:t>…………………………………………………………………</w:t>
      </w:r>
    </w:p>
    <w:p w:rsidR="004227C9" w:rsidRDefault="004227C9" w:rsidP="008C1474">
      <w:pPr>
        <w:pStyle w:val="Zwykytekst1"/>
        <w:ind w:left="4956" w:firstLine="1044"/>
        <w:jc w:val="both"/>
        <w:rPr>
          <w:rFonts w:ascii="Times New Roman" w:hAnsi="Times New Roman" w:cs="Times New Roman"/>
          <w:i/>
          <w:sz w:val="24"/>
          <w:szCs w:val="24"/>
        </w:rPr>
      </w:pPr>
      <w:r w:rsidRPr="00DA3722">
        <w:rPr>
          <w:rFonts w:ascii="Times New Roman" w:hAnsi="Times New Roman" w:cs="Times New Roman"/>
          <w:i/>
          <w:sz w:val="24"/>
          <w:szCs w:val="24"/>
        </w:rPr>
        <w:t>(podpis Wykonawcy/Wykonawców</w:t>
      </w:r>
      <w:r w:rsidR="008C1474">
        <w:rPr>
          <w:rFonts w:ascii="Times New Roman" w:hAnsi="Times New Roman" w:cs="Times New Roman"/>
          <w:i/>
          <w:sz w:val="24"/>
          <w:szCs w:val="24"/>
        </w:rPr>
        <w:t>)</w:t>
      </w: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8C1474" w:rsidRDefault="008C1474" w:rsidP="008C1474">
      <w:pPr>
        <w:pStyle w:val="Zwykytekst1"/>
        <w:ind w:left="4956" w:firstLine="1044"/>
        <w:jc w:val="both"/>
        <w:rPr>
          <w:rFonts w:ascii="Times New Roman" w:hAnsi="Times New Roman" w:cs="Times New Roman"/>
          <w:i/>
          <w:sz w:val="24"/>
          <w:szCs w:val="24"/>
        </w:rPr>
      </w:pPr>
    </w:p>
    <w:p w:rsidR="004A6466" w:rsidRDefault="004A6466" w:rsidP="00246075">
      <w:pPr>
        <w:pStyle w:val="Zwykytekst1"/>
        <w:jc w:val="both"/>
        <w:rPr>
          <w:rFonts w:ascii="Times New Roman" w:hAnsi="Times New Roman" w:cs="Times New Roman"/>
          <w:i/>
          <w:sz w:val="24"/>
          <w:szCs w:val="24"/>
        </w:rPr>
      </w:pPr>
    </w:p>
    <w:p w:rsidR="00AC19CC" w:rsidRDefault="00AC19CC" w:rsidP="00246075">
      <w:pPr>
        <w:pStyle w:val="Zwykytekst1"/>
        <w:jc w:val="both"/>
        <w:rPr>
          <w:rFonts w:ascii="Times New Roman" w:hAnsi="Times New Roman" w:cs="Times New Roman"/>
          <w:i/>
          <w:sz w:val="24"/>
          <w:szCs w:val="24"/>
        </w:rPr>
      </w:pPr>
    </w:p>
    <w:p w:rsidR="00AC19CC" w:rsidRDefault="00AC19CC" w:rsidP="00246075">
      <w:pPr>
        <w:pStyle w:val="Zwykytekst1"/>
        <w:jc w:val="both"/>
        <w:rPr>
          <w:rFonts w:ascii="Times New Roman" w:hAnsi="Times New Roman" w:cs="Times New Roman"/>
          <w:i/>
          <w:sz w:val="24"/>
          <w:szCs w:val="24"/>
        </w:rPr>
      </w:pPr>
    </w:p>
    <w:p w:rsidR="00AC19CC" w:rsidRDefault="00AC19CC" w:rsidP="00246075">
      <w:pPr>
        <w:pStyle w:val="Zwykytekst1"/>
        <w:jc w:val="both"/>
        <w:rPr>
          <w:rFonts w:ascii="Times New Roman" w:hAnsi="Times New Roman" w:cs="Times New Roman"/>
          <w:i/>
          <w:sz w:val="24"/>
          <w:szCs w:val="24"/>
        </w:rPr>
      </w:pPr>
    </w:p>
    <w:p w:rsidR="00AC19CC" w:rsidRDefault="00AC19CC" w:rsidP="00246075">
      <w:pPr>
        <w:pStyle w:val="Zwykytekst1"/>
        <w:jc w:val="both"/>
        <w:rPr>
          <w:rFonts w:ascii="Times New Roman" w:hAnsi="Times New Roman" w:cs="Times New Roman"/>
          <w:i/>
          <w:sz w:val="24"/>
          <w:szCs w:val="24"/>
        </w:rPr>
      </w:pPr>
    </w:p>
    <w:p w:rsidR="00AC19CC" w:rsidRDefault="00AC19CC" w:rsidP="00246075">
      <w:pPr>
        <w:pStyle w:val="Zwykytekst1"/>
        <w:jc w:val="both"/>
        <w:rPr>
          <w:rFonts w:ascii="Times New Roman" w:hAnsi="Times New Roman" w:cs="Times New Roman"/>
          <w:i/>
          <w:sz w:val="24"/>
          <w:szCs w:val="24"/>
        </w:rPr>
      </w:pPr>
    </w:p>
    <w:p w:rsidR="00AC19CC" w:rsidRDefault="00AC19CC" w:rsidP="00246075">
      <w:pPr>
        <w:pStyle w:val="Zwykytekst1"/>
        <w:jc w:val="both"/>
        <w:rPr>
          <w:rFonts w:ascii="Times New Roman" w:hAnsi="Times New Roman" w:cs="Times New Roman"/>
          <w:i/>
          <w:sz w:val="24"/>
          <w:szCs w:val="24"/>
        </w:rPr>
      </w:pPr>
    </w:p>
    <w:p w:rsidR="008C1474" w:rsidRPr="00DA3722" w:rsidRDefault="008C1474" w:rsidP="008C1474">
      <w:pPr>
        <w:pStyle w:val="Zwykytekst1"/>
        <w:ind w:left="4956" w:firstLine="1044"/>
        <w:jc w:val="both"/>
        <w:rPr>
          <w:rFonts w:ascii="Times New Roman" w:hAnsi="Times New Roman" w:cs="Times New Roman"/>
          <w:i/>
          <w:sz w:val="24"/>
          <w:szCs w:val="24"/>
        </w:rPr>
      </w:pPr>
    </w:p>
    <w:p w:rsidR="004227C9" w:rsidRDefault="004227C9" w:rsidP="008C1474">
      <w:pPr>
        <w:pStyle w:val="Zwykytekst1"/>
        <w:jc w:val="both"/>
        <w:rPr>
          <w:rFonts w:ascii="Times New Roman" w:hAnsi="Times New Roman" w:cs="Times New Roman"/>
          <w:sz w:val="24"/>
          <w:szCs w:val="24"/>
        </w:rPr>
      </w:pPr>
      <w:r w:rsidRPr="00DA3722">
        <w:rPr>
          <w:rFonts w:ascii="Times New Roman" w:hAnsi="Times New Roman" w:cs="Times New Roman"/>
          <w:sz w:val="24"/>
          <w:szCs w:val="24"/>
        </w:rPr>
        <w:t>* niepotrzebne skreślić</w:t>
      </w:r>
    </w:p>
    <w:p w:rsidR="004128FA" w:rsidRPr="008C1474" w:rsidRDefault="004128FA" w:rsidP="008C1474">
      <w:pPr>
        <w:pStyle w:val="Zwykytekst1"/>
        <w:jc w:val="both"/>
        <w:rPr>
          <w:rFonts w:ascii="Times New Roman" w:hAnsi="Times New Roman" w:cs="Times New Roman"/>
          <w:sz w:val="24"/>
          <w:szCs w:val="24"/>
        </w:rPr>
      </w:pPr>
    </w:p>
    <w:p w:rsidR="004128FA" w:rsidRPr="003D3F4F" w:rsidRDefault="004128FA" w:rsidP="004128FA">
      <w:pPr>
        <w:spacing w:after="0" w:line="240" w:lineRule="auto"/>
        <w:ind w:left="7080"/>
        <w:jc w:val="both"/>
        <w:rPr>
          <w:rFonts w:ascii="Times New Roman" w:hAnsi="Times New Roman"/>
          <w:b/>
          <w:sz w:val="24"/>
          <w:szCs w:val="24"/>
        </w:rPr>
      </w:pPr>
      <w:r w:rsidRPr="003D3F4F">
        <w:rPr>
          <w:rFonts w:ascii="Times New Roman" w:hAnsi="Times New Roman"/>
          <w:b/>
          <w:i/>
          <w:sz w:val="24"/>
          <w:szCs w:val="24"/>
        </w:rPr>
        <w:t xml:space="preserve">Załącznik Nr  2 </w:t>
      </w:r>
    </w:p>
    <w:p w:rsidR="004128FA" w:rsidRPr="003D3F4F" w:rsidRDefault="004128FA" w:rsidP="004128FA">
      <w:pPr>
        <w:spacing w:after="0" w:line="240" w:lineRule="auto"/>
        <w:jc w:val="both"/>
        <w:rPr>
          <w:rFonts w:ascii="Times New Roman" w:hAnsi="Times New Roman"/>
          <w:sz w:val="24"/>
          <w:szCs w:val="24"/>
        </w:rPr>
      </w:pPr>
      <w:r w:rsidRPr="003D3F4F">
        <w:rPr>
          <w:rFonts w:ascii="Times New Roman" w:hAnsi="Times New Roman"/>
          <w:b/>
          <w:sz w:val="24"/>
          <w:szCs w:val="24"/>
        </w:rPr>
        <w:t>……………………..………..</w:t>
      </w:r>
    </w:p>
    <w:p w:rsidR="004128FA" w:rsidRPr="003D3F4F" w:rsidRDefault="004128FA" w:rsidP="004128FA">
      <w:pPr>
        <w:spacing w:after="0" w:line="240" w:lineRule="auto"/>
        <w:jc w:val="both"/>
        <w:rPr>
          <w:rFonts w:ascii="Times New Roman" w:hAnsi="Times New Roman"/>
          <w:b/>
          <w:sz w:val="24"/>
          <w:szCs w:val="24"/>
        </w:rPr>
      </w:pPr>
      <w:r w:rsidRPr="003D3F4F">
        <w:rPr>
          <w:rFonts w:ascii="Times New Roman" w:hAnsi="Times New Roman"/>
          <w:sz w:val="24"/>
          <w:szCs w:val="24"/>
        </w:rPr>
        <w:t>pieczęć Wykonawcy/Wykonawców</w:t>
      </w:r>
    </w:p>
    <w:p w:rsidR="004128FA" w:rsidRPr="003D3F4F" w:rsidRDefault="004128FA" w:rsidP="004128FA">
      <w:pPr>
        <w:spacing w:after="0" w:line="240" w:lineRule="auto"/>
        <w:ind w:left="7080"/>
        <w:jc w:val="both"/>
        <w:rPr>
          <w:rFonts w:ascii="Times New Roman" w:hAnsi="Times New Roman"/>
          <w:b/>
          <w:sz w:val="24"/>
          <w:szCs w:val="24"/>
        </w:rPr>
      </w:pPr>
    </w:p>
    <w:p w:rsidR="004128FA" w:rsidRPr="003D3F4F" w:rsidRDefault="004128FA" w:rsidP="004128FA">
      <w:pPr>
        <w:pStyle w:val="Zwykytekst1"/>
        <w:jc w:val="both"/>
        <w:rPr>
          <w:rFonts w:ascii="Times New Roman" w:hAnsi="Times New Roman" w:cs="Times New Roman"/>
          <w:b/>
          <w:sz w:val="24"/>
          <w:szCs w:val="24"/>
        </w:rPr>
      </w:pPr>
    </w:p>
    <w:p w:rsidR="004128FA" w:rsidRPr="003D3F4F" w:rsidRDefault="004128FA" w:rsidP="004128FA">
      <w:pPr>
        <w:shd w:val="clear" w:color="auto" w:fill="FFFFFF"/>
        <w:spacing w:after="0" w:line="240" w:lineRule="auto"/>
        <w:jc w:val="center"/>
        <w:rPr>
          <w:rFonts w:ascii="Times New Roman" w:hAnsi="Times New Roman"/>
          <w:b/>
          <w:sz w:val="24"/>
          <w:szCs w:val="24"/>
        </w:rPr>
      </w:pPr>
      <w:r w:rsidRPr="003D3F4F">
        <w:rPr>
          <w:rFonts w:ascii="Times New Roman" w:hAnsi="Times New Roman"/>
          <w:b/>
          <w:sz w:val="24"/>
          <w:szCs w:val="24"/>
        </w:rPr>
        <w:t>O Ś W I A D C Z E N I E</w:t>
      </w:r>
    </w:p>
    <w:p w:rsidR="004128FA" w:rsidRPr="003D3F4F" w:rsidRDefault="004128FA" w:rsidP="004128FA">
      <w:pPr>
        <w:shd w:val="clear" w:color="auto" w:fill="FFFFFF"/>
        <w:spacing w:after="0" w:line="240" w:lineRule="auto"/>
        <w:jc w:val="center"/>
        <w:rPr>
          <w:rFonts w:ascii="Times New Roman" w:hAnsi="Times New Roman"/>
          <w:b/>
          <w:sz w:val="24"/>
          <w:szCs w:val="24"/>
        </w:rPr>
      </w:pPr>
      <w:r w:rsidRPr="003D3F4F">
        <w:rPr>
          <w:rFonts w:ascii="Times New Roman" w:hAnsi="Times New Roman"/>
          <w:b/>
          <w:sz w:val="24"/>
          <w:szCs w:val="24"/>
        </w:rPr>
        <w:t xml:space="preserve">(zgodne z art. 22 ust.1 pkt. 1-4 ustawy </w:t>
      </w:r>
      <w:proofErr w:type="spellStart"/>
      <w:r w:rsidRPr="003D3F4F">
        <w:rPr>
          <w:rFonts w:ascii="Times New Roman" w:hAnsi="Times New Roman"/>
          <w:b/>
          <w:sz w:val="24"/>
          <w:szCs w:val="24"/>
        </w:rPr>
        <w:t>Pzp</w:t>
      </w:r>
      <w:proofErr w:type="spellEnd"/>
      <w:r w:rsidRPr="003D3F4F">
        <w:rPr>
          <w:rFonts w:ascii="Times New Roman" w:hAnsi="Times New Roman"/>
          <w:b/>
          <w:sz w:val="24"/>
          <w:szCs w:val="24"/>
        </w:rPr>
        <w:t>.)</w:t>
      </w:r>
    </w:p>
    <w:p w:rsidR="004128FA" w:rsidRPr="003D3F4F" w:rsidRDefault="004128FA" w:rsidP="004128FA">
      <w:pPr>
        <w:shd w:val="clear" w:color="auto" w:fill="FFFFFF"/>
        <w:spacing w:after="0" w:line="240" w:lineRule="auto"/>
        <w:jc w:val="center"/>
        <w:rPr>
          <w:rFonts w:ascii="Times New Roman" w:hAnsi="Times New Roman"/>
          <w:b/>
          <w:sz w:val="24"/>
          <w:szCs w:val="24"/>
        </w:rPr>
      </w:pPr>
    </w:p>
    <w:p w:rsidR="004128FA" w:rsidRPr="003D3F4F" w:rsidRDefault="004128FA" w:rsidP="004128FA">
      <w:pPr>
        <w:shd w:val="clear" w:color="auto" w:fill="FFFFFF"/>
        <w:spacing w:after="0" w:line="240" w:lineRule="auto"/>
        <w:jc w:val="center"/>
        <w:rPr>
          <w:rFonts w:ascii="Times New Roman" w:hAnsi="Times New Roman"/>
          <w:b/>
          <w:sz w:val="24"/>
          <w:szCs w:val="24"/>
        </w:rPr>
      </w:pPr>
    </w:p>
    <w:p w:rsidR="004128FA" w:rsidRPr="003D3F4F" w:rsidRDefault="004128FA" w:rsidP="004128FA">
      <w:pPr>
        <w:shd w:val="clear" w:color="auto" w:fill="FFFFFF"/>
        <w:spacing w:after="0" w:line="240" w:lineRule="auto"/>
        <w:jc w:val="center"/>
        <w:rPr>
          <w:rFonts w:ascii="Times New Roman" w:hAnsi="Times New Roman"/>
          <w:b/>
          <w:sz w:val="24"/>
          <w:szCs w:val="24"/>
        </w:rPr>
      </w:pPr>
    </w:p>
    <w:p w:rsidR="004128FA" w:rsidRDefault="004128FA" w:rsidP="004128FA">
      <w:pPr>
        <w:spacing w:after="0" w:line="240" w:lineRule="auto"/>
        <w:jc w:val="center"/>
        <w:rPr>
          <w:rFonts w:ascii="Times New Roman" w:hAnsi="Times New Roman"/>
          <w:sz w:val="24"/>
          <w:szCs w:val="24"/>
        </w:rPr>
      </w:pPr>
      <w:r w:rsidRPr="003D3F4F">
        <w:rPr>
          <w:rFonts w:ascii="Times New Roman" w:hAnsi="Times New Roman"/>
          <w:sz w:val="24"/>
          <w:szCs w:val="24"/>
        </w:rPr>
        <w:t>Składając ofertę na:</w:t>
      </w:r>
    </w:p>
    <w:p w:rsidR="00AB57BA" w:rsidRPr="003D3F4F" w:rsidRDefault="00AB57BA" w:rsidP="004128FA">
      <w:pPr>
        <w:spacing w:after="0" w:line="240" w:lineRule="auto"/>
        <w:jc w:val="center"/>
        <w:rPr>
          <w:rFonts w:ascii="Times New Roman" w:hAnsi="Times New Roman"/>
          <w:b/>
          <w:sz w:val="24"/>
          <w:szCs w:val="24"/>
        </w:rPr>
      </w:pPr>
    </w:p>
    <w:p w:rsidR="00AB57BA" w:rsidRDefault="00AB57BA" w:rsidP="00AB57BA">
      <w:pPr>
        <w:pStyle w:val="Zwykytekst"/>
        <w:jc w:val="center"/>
        <w:rPr>
          <w:rFonts w:ascii="Times New Roman" w:hAnsi="Times New Roman"/>
          <w:b/>
          <w:sz w:val="28"/>
          <w:szCs w:val="28"/>
        </w:rPr>
      </w:pPr>
      <w:r w:rsidRPr="00FD795D">
        <w:rPr>
          <w:rFonts w:ascii="Times New Roman" w:hAnsi="Times New Roman"/>
          <w:b/>
          <w:sz w:val="28"/>
          <w:szCs w:val="28"/>
        </w:rPr>
        <w:t>„Zakup i dostawa pojemników na odpady komunalne do Gminy Choroszcz”</w:t>
      </w:r>
    </w:p>
    <w:p w:rsidR="004128FA" w:rsidRPr="00AB57BA" w:rsidRDefault="004128FA" w:rsidP="004128FA">
      <w:pPr>
        <w:spacing w:after="0" w:line="240" w:lineRule="auto"/>
        <w:jc w:val="both"/>
        <w:rPr>
          <w:rFonts w:ascii="Times New Roman" w:hAnsi="Times New Roman"/>
          <w:b/>
          <w:sz w:val="24"/>
          <w:szCs w:val="24"/>
        </w:rPr>
      </w:pPr>
    </w:p>
    <w:p w:rsidR="004128FA" w:rsidRPr="003D3F4F" w:rsidRDefault="004128FA" w:rsidP="004128FA">
      <w:pPr>
        <w:pStyle w:val="Zwykytekst1"/>
        <w:jc w:val="both"/>
        <w:rPr>
          <w:rFonts w:ascii="Times New Roman" w:hAnsi="Times New Roman" w:cs="Times New Roman"/>
          <w:b/>
          <w:sz w:val="24"/>
          <w:szCs w:val="24"/>
        </w:rPr>
      </w:pPr>
    </w:p>
    <w:p w:rsidR="004128FA" w:rsidRPr="003D3F4F" w:rsidRDefault="004128FA" w:rsidP="004128FA">
      <w:pPr>
        <w:pStyle w:val="Zwykytekst1"/>
        <w:jc w:val="both"/>
        <w:rPr>
          <w:rFonts w:ascii="Times New Roman" w:hAnsi="Times New Roman" w:cs="Times New Roman"/>
          <w:b/>
          <w:sz w:val="24"/>
          <w:szCs w:val="24"/>
        </w:rPr>
      </w:pPr>
      <w:r w:rsidRPr="003D3F4F">
        <w:rPr>
          <w:rFonts w:ascii="Times New Roman" w:hAnsi="Times New Roman" w:cs="Times New Roman"/>
          <w:b/>
          <w:sz w:val="24"/>
          <w:szCs w:val="24"/>
        </w:rPr>
        <w:t>Nazwa i adres Wykonawcy: ………………………………………………………………... ……………………………………………………..……………………………….……………….…………………………………………………………………………………...………………….…………………………………………………….…………………………..………</w:t>
      </w:r>
    </w:p>
    <w:p w:rsidR="004128FA" w:rsidRPr="003D3F4F" w:rsidRDefault="004128FA" w:rsidP="004128FA">
      <w:pPr>
        <w:pStyle w:val="Zwykytekst1"/>
        <w:jc w:val="both"/>
        <w:rPr>
          <w:rFonts w:ascii="Times New Roman" w:hAnsi="Times New Roman" w:cs="Times New Roman"/>
          <w:b/>
          <w:sz w:val="24"/>
          <w:szCs w:val="24"/>
        </w:rPr>
      </w:pPr>
    </w:p>
    <w:p w:rsidR="004128FA" w:rsidRPr="003D3F4F" w:rsidRDefault="004128FA" w:rsidP="004128FA">
      <w:pPr>
        <w:pStyle w:val="Zwykytekst1"/>
        <w:jc w:val="both"/>
        <w:rPr>
          <w:rFonts w:ascii="Times New Roman" w:hAnsi="Times New Roman" w:cs="Times New Roman"/>
          <w:b/>
          <w:sz w:val="24"/>
          <w:szCs w:val="24"/>
        </w:rPr>
      </w:pPr>
    </w:p>
    <w:p w:rsidR="004128FA" w:rsidRPr="003D3F4F" w:rsidRDefault="004128FA" w:rsidP="004128FA">
      <w:pPr>
        <w:pStyle w:val="Zwykytekst1"/>
        <w:jc w:val="both"/>
        <w:rPr>
          <w:rFonts w:ascii="Times New Roman" w:hAnsi="Times New Roman" w:cs="Times New Roman"/>
          <w:b/>
          <w:sz w:val="24"/>
          <w:szCs w:val="24"/>
        </w:rPr>
      </w:pPr>
      <w:r w:rsidRPr="003D3F4F">
        <w:rPr>
          <w:rFonts w:ascii="Times New Roman" w:hAnsi="Times New Roman" w:cs="Times New Roman"/>
          <w:b/>
          <w:sz w:val="24"/>
          <w:szCs w:val="24"/>
        </w:rPr>
        <w:t>Oświadczamy, że zgodnie z art. 22 ust. 1 ustawy Prawo zamówień publicznych:</w:t>
      </w:r>
    </w:p>
    <w:p w:rsidR="004128FA" w:rsidRPr="003D3F4F" w:rsidRDefault="004128FA" w:rsidP="004128FA">
      <w:pPr>
        <w:tabs>
          <w:tab w:val="left" w:pos="426"/>
        </w:tabs>
        <w:spacing w:after="0" w:line="240" w:lineRule="auto"/>
        <w:jc w:val="both"/>
        <w:rPr>
          <w:rFonts w:ascii="Times New Roman" w:hAnsi="Times New Roman"/>
          <w:b/>
          <w:sz w:val="24"/>
          <w:szCs w:val="24"/>
        </w:rPr>
      </w:pPr>
    </w:p>
    <w:p w:rsidR="004128FA" w:rsidRPr="003D3F4F" w:rsidRDefault="004128FA" w:rsidP="004128FA">
      <w:pPr>
        <w:spacing w:after="0" w:line="240" w:lineRule="auto"/>
        <w:jc w:val="both"/>
        <w:rPr>
          <w:rFonts w:ascii="Times New Roman" w:hAnsi="Times New Roman"/>
          <w:sz w:val="24"/>
          <w:szCs w:val="24"/>
        </w:rPr>
      </w:pPr>
      <w:r w:rsidRPr="003D3F4F">
        <w:rPr>
          <w:rFonts w:ascii="Times New Roman" w:hAnsi="Times New Roman"/>
          <w:sz w:val="24"/>
          <w:szCs w:val="24"/>
        </w:rPr>
        <w:t>a)</w:t>
      </w:r>
      <w:r>
        <w:rPr>
          <w:rFonts w:ascii="Times New Roman" w:hAnsi="Times New Roman"/>
          <w:sz w:val="24"/>
          <w:szCs w:val="24"/>
        </w:rPr>
        <w:t xml:space="preserve"> </w:t>
      </w:r>
      <w:r w:rsidRPr="003D3F4F">
        <w:rPr>
          <w:rFonts w:ascii="Times New Roman" w:hAnsi="Times New Roman"/>
          <w:sz w:val="24"/>
          <w:szCs w:val="24"/>
        </w:rPr>
        <w:t xml:space="preserve">posiadamy uprawnienia do wykonywania określonej działalności lub czynności, </w:t>
      </w:r>
      <w:r w:rsidRPr="003D3F4F">
        <w:rPr>
          <w:rFonts w:ascii="Times New Roman" w:hAnsi="Times New Roman"/>
          <w:sz w:val="24"/>
          <w:szCs w:val="24"/>
        </w:rPr>
        <w:br/>
        <w:t>jeżeli przepisy prawa nakładają obowiązek ich posiadania;</w:t>
      </w:r>
    </w:p>
    <w:p w:rsidR="004128FA" w:rsidRPr="003D3F4F" w:rsidRDefault="004128FA" w:rsidP="004128FA">
      <w:pPr>
        <w:spacing w:after="0" w:line="240" w:lineRule="auto"/>
        <w:jc w:val="both"/>
        <w:rPr>
          <w:rFonts w:ascii="Times New Roman" w:hAnsi="Times New Roman"/>
          <w:sz w:val="24"/>
          <w:szCs w:val="24"/>
        </w:rPr>
      </w:pPr>
      <w:r w:rsidRPr="003D3F4F">
        <w:rPr>
          <w:rFonts w:ascii="Times New Roman" w:hAnsi="Times New Roman"/>
          <w:sz w:val="24"/>
          <w:szCs w:val="24"/>
        </w:rPr>
        <w:t>b)</w:t>
      </w:r>
      <w:r>
        <w:rPr>
          <w:rFonts w:ascii="Times New Roman" w:hAnsi="Times New Roman"/>
          <w:sz w:val="24"/>
          <w:szCs w:val="24"/>
        </w:rPr>
        <w:t xml:space="preserve">   </w:t>
      </w:r>
      <w:r w:rsidRPr="003D3F4F">
        <w:rPr>
          <w:rFonts w:ascii="Times New Roman" w:hAnsi="Times New Roman"/>
          <w:sz w:val="24"/>
          <w:szCs w:val="24"/>
        </w:rPr>
        <w:t>posiadamy wiedzę i doświadczenie;</w:t>
      </w:r>
    </w:p>
    <w:p w:rsidR="004128FA" w:rsidRPr="003D3F4F" w:rsidRDefault="004128FA" w:rsidP="004128FA">
      <w:pPr>
        <w:spacing w:after="0" w:line="240" w:lineRule="auto"/>
        <w:jc w:val="both"/>
        <w:rPr>
          <w:rFonts w:ascii="Times New Roman" w:hAnsi="Times New Roman"/>
          <w:sz w:val="24"/>
          <w:szCs w:val="24"/>
        </w:rPr>
      </w:pPr>
      <w:r w:rsidRPr="003D3F4F">
        <w:rPr>
          <w:rFonts w:ascii="Times New Roman" w:hAnsi="Times New Roman"/>
          <w:sz w:val="24"/>
          <w:szCs w:val="24"/>
        </w:rPr>
        <w:t>c)</w:t>
      </w:r>
      <w:r>
        <w:rPr>
          <w:rFonts w:ascii="Times New Roman" w:hAnsi="Times New Roman"/>
          <w:sz w:val="24"/>
          <w:szCs w:val="24"/>
        </w:rPr>
        <w:t xml:space="preserve"> </w:t>
      </w:r>
      <w:r w:rsidRPr="003D3F4F">
        <w:rPr>
          <w:rFonts w:ascii="Times New Roman" w:hAnsi="Times New Roman"/>
          <w:sz w:val="24"/>
          <w:szCs w:val="24"/>
        </w:rPr>
        <w:t xml:space="preserve">dysponujemy odpowiednim potencjałem technicznym oraz osobami zdolnymi </w:t>
      </w:r>
      <w:r w:rsidRPr="003D3F4F">
        <w:rPr>
          <w:rFonts w:ascii="Times New Roman" w:hAnsi="Times New Roman"/>
          <w:sz w:val="24"/>
          <w:szCs w:val="24"/>
        </w:rPr>
        <w:br/>
        <w:t>do wykonania zamówienia;</w:t>
      </w:r>
    </w:p>
    <w:p w:rsidR="004128FA" w:rsidRPr="003D3F4F" w:rsidRDefault="004128FA" w:rsidP="004128FA">
      <w:pPr>
        <w:pStyle w:val="Zwykytekst1"/>
        <w:jc w:val="both"/>
        <w:rPr>
          <w:rFonts w:ascii="Times New Roman" w:hAnsi="Times New Roman" w:cs="Times New Roman"/>
          <w:sz w:val="24"/>
          <w:szCs w:val="24"/>
        </w:rPr>
      </w:pPr>
      <w:r w:rsidRPr="003D3F4F">
        <w:rPr>
          <w:rFonts w:ascii="Times New Roman" w:hAnsi="Times New Roman" w:cs="Times New Roman"/>
          <w:sz w:val="24"/>
          <w:szCs w:val="24"/>
        </w:rPr>
        <w:t>d)</w:t>
      </w:r>
      <w:r>
        <w:rPr>
          <w:rFonts w:ascii="Times New Roman" w:hAnsi="Times New Roman" w:cs="Times New Roman"/>
          <w:sz w:val="24"/>
          <w:szCs w:val="24"/>
        </w:rPr>
        <w:t xml:space="preserve">  </w:t>
      </w:r>
      <w:r w:rsidRPr="003D3F4F">
        <w:rPr>
          <w:rFonts w:ascii="Times New Roman" w:hAnsi="Times New Roman" w:cs="Times New Roman"/>
          <w:sz w:val="24"/>
          <w:szCs w:val="24"/>
        </w:rPr>
        <w:t>sytuacji ekonomicznej i finansowej zapewniającej realizację zamówienia.</w:t>
      </w:r>
    </w:p>
    <w:p w:rsidR="004128FA" w:rsidRPr="003D3F4F" w:rsidRDefault="004128FA" w:rsidP="004128FA">
      <w:pPr>
        <w:pStyle w:val="Zwykytekst1"/>
        <w:jc w:val="both"/>
        <w:rPr>
          <w:rFonts w:ascii="Times New Roman" w:hAnsi="Times New Roman" w:cs="Times New Roman"/>
          <w:sz w:val="24"/>
          <w:szCs w:val="24"/>
        </w:rPr>
      </w:pPr>
    </w:p>
    <w:p w:rsidR="004128FA" w:rsidRPr="003D3F4F" w:rsidRDefault="004128FA" w:rsidP="004128FA">
      <w:pPr>
        <w:pStyle w:val="Zwykytekst1"/>
        <w:jc w:val="both"/>
        <w:rPr>
          <w:rFonts w:ascii="Times New Roman" w:hAnsi="Times New Roman" w:cs="Times New Roman"/>
          <w:sz w:val="24"/>
          <w:szCs w:val="24"/>
        </w:rPr>
      </w:pPr>
    </w:p>
    <w:p w:rsidR="004128FA" w:rsidRPr="003D3F4F" w:rsidRDefault="004128FA" w:rsidP="004128FA">
      <w:pPr>
        <w:pStyle w:val="Zwykytekst1"/>
        <w:jc w:val="both"/>
        <w:rPr>
          <w:rFonts w:ascii="Times New Roman" w:hAnsi="Times New Roman" w:cs="Times New Roman"/>
          <w:sz w:val="24"/>
          <w:szCs w:val="24"/>
        </w:rPr>
      </w:pPr>
    </w:p>
    <w:p w:rsidR="004128FA" w:rsidRPr="003D3F4F" w:rsidRDefault="004128FA" w:rsidP="004128FA">
      <w:pPr>
        <w:pStyle w:val="Zwykytekst1"/>
        <w:jc w:val="both"/>
        <w:rPr>
          <w:rFonts w:ascii="Times New Roman" w:hAnsi="Times New Roman" w:cs="Times New Roman"/>
          <w:i/>
          <w:sz w:val="24"/>
          <w:szCs w:val="24"/>
        </w:rPr>
      </w:pPr>
      <w:r w:rsidRPr="003D3F4F">
        <w:rPr>
          <w:rFonts w:ascii="Times New Roman" w:hAnsi="Times New Roman" w:cs="Times New Roman"/>
          <w:sz w:val="24"/>
          <w:szCs w:val="24"/>
        </w:rPr>
        <w:t xml:space="preserve">__________________ dnia __________roku                </w:t>
      </w:r>
      <w:r w:rsidRPr="003D3F4F">
        <w:rPr>
          <w:rFonts w:ascii="Times New Roman" w:hAnsi="Times New Roman" w:cs="Times New Roman"/>
          <w:i/>
          <w:sz w:val="24"/>
          <w:szCs w:val="24"/>
        </w:rPr>
        <w:t>_______________________________</w:t>
      </w:r>
    </w:p>
    <w:p w:rsidR="004128FA" w:rsidRPr="003D3F4F" w:rsidRDefault="004128FA" w:rsidP="004128FA">
      <w:pPr>
        <w:pStyle w:val="Zwykytekst1"/>
        <w:jc w:val="both"/>
        <w:rPr>
          <w:rFonts w:ascii="Times New Roman" w:hAnsi="Times New Roman" w:cs="Times New Roman"/>
          <w:sz w:val="24"/>
          <w:szCs w:val="24"/>
        </w:rPr>
      </w:pPr>
      <w:r w:rsidRPr="003D3F4F">
        <w:rPr>
          <w:rFonts w:ascii="Times New Roman" w:hAnsi="Times New Roman" w:cs="Times New Roman"/>
          <w:i/>
          <w:sz w:val="24"/>
          <w:szCs w:val="24"/>
        </w:rPr>
        <w:t xml:space="preserve">                                                                                         </w:t>
      </w:r>
      <w:r w:rsidRPr="003D3F4F">
        <w:rPr>
          <w:rFonts w:ascii="Times New Roman" w:hAnsi="Times New Roman" w:cs="Times New Roman"/>
          <w:sz w:val="24"/>
          <w:szCs w:val="24"/>
        </w:rPr>
        <w:t>(podpis Wykonawcy/Wykonawców)</w:t>
      </w:r>
    </w:p>
    <w:p w:rsidR="004128FA" w:rsidRPr="003D3F4F" w:rsidRDefault="004128FA" w:rsidP="004128FA">
      <w:pPr>
        <w:pStyle w:val="Zwykytekst1"/>
        <w:jc w:val="both"/>
        <w:rPr>
          <w:rFonts w:ascii="Times New Roman" w:hAnsi="Times New Roman" w:cs="Times New Roman"/>
          <w:i/>
          <w:sz w:val="24"/>
          <w:szCs w:val="24"/>
        </w:rPr>
      </w:pPr>
    </w:p>
    <w:p w:rsidR="0077476A" w:rsidRDefault="0077476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Default="00AB57BA" w:rsidP="00FC2E18">
      <w:pPr>
        <w:jc w:val="both"/>
        <w:rPr>
          <w:rFonts w:ascii="Times New Roman" w:hAnsi="Times New Roman"/>
          <w:b/>
          <w:i/>
        </w:rPr>
      </w:pPr>
    </w:p>
    <w:p w:rsidR="00AB57BA" w:rsidRPr="003D3F4F" w:rsidRDefault="00AB57BA" w:rsidP="00AB57BA">
      <w:pPr>
        <w:spacing w:after="0" w:line="240" w:lineRule="auto"/>
        <w:ind w:left="7080"/>
        <w:jc w:val="both"/>
        <w:rPr>
          <w:rFonts w:ascii="Times New Roman" w:hAnsi="Times New Roman"/>
          <w:b/>
          <w:sz w:val="24"/>
          <w:szCs w:val="24"/>
        </w:rPr>
      </w:pPr>
      <w:r w:rsidRPr="003D3F4F">
        <w:rPr>
          <w:rFonts w:ascii="Times New Roman" w:hAnsi="Times New Roman"/>
          <w:b/>
          <w:i/>
          <w:sz w:val="24"/>
          <w:szCs w:val="24"/>
        </w:rPr>
        <w:lastRenderedPageBreak/>
        <w:t>Załącznik Nr  3</w:t>
      </w:r>
    </w:p>
    <w:p w:rsidR="00AB57BA" w:rsidRPr="003D3F4F" w:rsidRDefault="00AB57BA" w:rsidP="00AB57BA">
      <w:pPr>
        <w:spacing w:after="0" w:line="240" w:lineRule="auto"/>
        <w:jc w:val="both"/>
        <w:rPr>
          <w:rFonts w:ascii="Times New Roman" w:hAnsi="Times New Roman"/>
          <w:sz w:val="24"/>
          <w:szCs w:val="24"/>
        </w:rPr>
      </w:pPr>
      <w:r w:rsidRPr="003D3F4F">
        <w:rPr>
          <w:rFonts w:ascii="Times New Roman" w:hAnsi="Times New Roman"/>
          <w:b/>
          <w:sz w:val="24"/>
          <w:szCs w:val="24"/>
        </w:rPr>
        <w:t>……………………..………..</w:t>
      </w:r>
    </w:p>
    <w:p w:rsidR="00AB57BA" w:rsidRPr="003D3F4F" w:rsidRDefault="00AB57BA" w:rsidP="00AB57BA">
      <w:pPr>
        <w:spacing w:after="0" w:line="240" w:lineRule="auto"/>
        <w:jc w:val="both"/>
        <w:rPr>
          <w:rFonts w:ascii="Times New Roman" w:hAnsi="Times New Roman"/>
          <w:b/>
          <w:sz w:val="24"/>
          <w:szCs w:val="24"/>
        </w:rPr>
      </w:pPr>
      <w:r w:rsidRPr="003D3F4F">
        <w:rPr>
          <w:rFonts w:ascii="Times New Roman" w:hAnsi="Times New Roman"/>
          <w:sz w:val="24"/>
          <w:szCs w:val="24"/>
        </w:rPr>
        <w:t>pieczęć Wykonawcy/Wykonawców</w:t>
      </w:r>
    </w:p>
    <w:p w:rsidR="00AB57BA" w:rsidRPr="003D3F4F" w:rsidRDefault="00AB57BA" w:rsidP="00AB57BA">
      <w:pPr>
        <w:spacing w:after="0" w:line="240" w:lineRule="auto"/>
        <w:ind w:left="7080"/>
        <w:jc w:val="both"/>
        <w:rPr>
          <w:rFonts w:ascii="Times New Roman" w:hAnsi="Times New Roman"/>
          <w:b/>
          <w:sz w:val="24"/>
          <w:szCs w:val="24"/>
        </w:rPr>
      </w:pPr>
    </w:p>
    <w:p w:rsidR="00AB57BA" w:rsidRPr="003D3F4F" w:rsidRDefault="00AB57BA" w:rsidP="00AB57BA">
      <w:pPr>
        <w:pStyle w:val="Zwykytekst1"/>
        <w:jc w:val="both"/>
        <w:rPr>
          <w:rFonts w:ascii="Times New Roman" w:hAnsi="Times New Roman" w:cs="Times New Roman"/>
          <w:b/>
          <w:sz w:val="24"/>
          <w:szCs w:val="24"/>
        </w:rPr>
      </w:pPr>
    </w:p>
    <w:p w:rsidR="00AB57BA" w:rsidRPr="003D3F4F" w:rsidRDefault="00AB57BA" w:rsidP="00AB57BA">
      <w:pPr>
        <w:shd w:val="clear" w:color="auto" w:fill="FFFFFF"/>
        <w:spacing w:after="0" w:line="240" w:lineRule="auto"/>
        <w:jc w:val="center"/>
        <w:rPr>
          <w:rFonts w:ascii="Times New Roman" w:hAnsi="Times New Roman"/>
          <w:b/>
          <w:sz w:val="24"/>
          <w:szCs w:val="24"/>
        </w:rPr>
      </w:pPr>
      <w:r w:rsidRPr="003D3F4F">
        <w:rPr>
          <w:rFonts w:ascii="Times New Roman" w:hAnsi="Times New Roman"/>
          <w:b/>
          <w:sz w:val="24"/>
          <w:szCs w:val="24"/>
        </w:rPr>
        <w:t>O Ś W I A D C Z E N I E</w:t>
      </w:r>
    </w:p>
    <w:p w:rsidR="00AB57BA" w:rsidRPr="003D3F4F" w:rsidRDefault="00AB57BA" w:rsidP="00AB57BA">
      <w:pPr>
        <w:shd w:val="clear" w:color="auto" w:fill="FFFFFF"/>
        <w:spacing w:after="0" w:line="240" w:lineRule="auto"/>
        <w:jc w:val="center"/>
        <w:rPr>
          <w:rFonts w:ascii="Times New Roman" w:hAnsi="Times New Roman"/>
          <w:b/>
          <w:sz w:val="24"/>
          <w:szCs w:val="24"/>
        </w:rPr>
      </w:pPr>
      <w:r w:rsidRPr="003D3F4F">
        <w:rPr>
          <w:rFonts w:ascii="Times New Roman" w:hAnsi="Times New Roman"/>
          <w:b/>
          <w:sz w:val="24"/>
          <w:szCs w:val="24"/>
        </w:rPr>
        <w:t xml:space="preserve">(zgodne z art. 24 ust.1 ustawy </w:t>
      </w:r>
      <w:proofErr w:type="spellStart"/>
      <w:r w:rsidRPr="003D3F4F">
        <w:rPr>
          <w:rFonts w:ascii="Times New Roman" w:hAnsi="Times New Roman"/>
          <w:b/>
          <w:sz w:val="24"/>
          <w:szCs w:val="24"/>
        </w:rPr>
        <w:t>Pzp</w:t>
      </w:r>
      <w:proofErr w:type="spellEnd"/>
      <w:r w:rsidRPr="003D3F4F">
        <w:rPr>
          <w:rFonts w:ascii="Times New Roman" w:hAnsi="Times New Roman"/>
          <w:b/>
          <w:sz w:val="24"/>
          <w:szCs w:val="24"/>
        </w:rPr>
        <w:t>.)</w:t>
      </w:r>
    </w:p>
    <w:p w:rsidR="00AB57BA" w:rsidRPr="003D3F4F" w:rsidRDefault="00AB57BA" w:rsidP="00AB57BA">
      <w:pPr>
        <w:shd w:val="clear" w:color="auto" w:fill="FFFFFF"/>
        <w:spacing w:after="0" w:line="240" w:lineRule="auto"/>
        <w:jc w:val="center"/>
        <w:rPr>
          <w:rFonts w:ascii="Times New Roman" w:hAnsi="Times New Roman"/>
          <w:b/>
          <w:sz w:val="24"/>
          <w:szCs w:val="24"/>
        </w:rPr>
      </w:pPr>
    </w:p>
    <w:p w:rsidR="00AB57BA" w:rsidRPr="003D3F4F" w:rsidRDefault="00AB57BA" w:rsidP="00AB57BA">
      <w:pPr>
        <w:shd w:val="clear" w:color="auto" w:fill="FFFFFF"/>
        <w:spacing w:after="0" w:line="240" w:lineRule="auto"/>
        <w:jc w:val="center"/>
        <w:rPr>
          <w:rFonts w:ascii="Times New Roman" w:hAnsi="Times New Roman"/>
          <w:b/>
          <w:sz w:val="24"/>
          <w:szCs w:val="24"/>
        </w:rPr>
      </w:pPr>
    </w:p>
    <w:p w:rsidR="00AB57BA" w:rsidRPr="003D3F4F" w:rsidRDefault="00AB57BA" w:rsidP="00AB57BA">
      <w:pPr>
        <w:shd w:val="clear" w:color="auto" w:fill="FFFFFF"/>
        <w:spacing w:after="0" w:line="240" w:lineRule="auto"/>
        <w:jc w:val="center"/>
        <w:rPr>
          <w:rFonts w:ascii="Times New Roman" w:hAnsi="Times New Roman"/>
          <w:b/>
          <w:sz w:val="24"/>
          <w:szCs w:val="24"/>
        </w:rPr>
      </w:pPr>
    </w:p>
    <w:p w:rsidR="00AB57BA" w:rsidRDefault="00AB57BA" w:rsidP="00AB57BA">
      <w:pPr>
        <w:spacing w:after="0" w:line="240" w:lineRule="auto"/>
        <w:jc w:val="center"/>
        <w:rPr>
          <w:rFonts w:ascii="Times New Roman" w:hAnsi="Times New Roman"/>
          <w:sz w:val="24"/>
          <w:szCs w:val="24"/>
        </w:rPr>
      </w:pPr>
      <w:r w:rsidRPr="003D3F4F">
        <w:rPr>
          <w:rFonts w:ascii="Times New Roman" w:hAnsi="Times New Roman"/>
          <w:sz w:val="24"/>
          <w:szCs w:val="24"/>
        </w:rPr>
        <w:t>Składając ofertę na:</w:t>
      </w:r>
    </w:p>
    <w:p w:rsidR="00AB57BA" w:rsidRPr="003D3F4F" w:rsidRDefault="00AB57BA" w:rsidP="00AB57BA">
      <w:pPr>
        <w:spacing w:after="0" w:line="240" w:lineRule="auto"/>
        <w:jc w:val="center"/>
        <w:rPr>
          <w:rFonts w:ascii="Times New Roman" w:hAnsi="Times New Roman"/>
          <w:b/>
          <w:sz w:val="24"/>
          <w:szCs w:val="24"/>
        </w:rPr>
      </w:pPr>
    </w:p>
    <w:p w:rsidR="00AB57BA" w:rsidRDefault="00AB57BA" w:rsidP="00AB57BA">
      <w:pPr>
        <w:pStyle w:val="Zwykytekst"/>
        <w:jc w:val="center"/>
        <w:rPr>
          <w:rFonts w:ascii="Times New Roman" w:hAnsi="Times New Roman"/>
          <w:b/>
          <w:sz w:val="28"/>
          <w:szCs w:val="28"/>
        </w:rPr>
      </w:pPr>
      <w:r w:rsidRPr="00FD795D">
        <w:rPr>
          <w:rFonts w:ascii="Times New Roman" w:hAnsi="Times New Roman"/>
          <w:b/>
          <w:sz w:val="28"/>
          <w:szCs w:val="28"/>
        </w:rPr>
        <w:t>„Zakup i dostawa pojemników na odpady komunalne do Gminy Choroszcz”</w:t>
      </w:r>
    </w:p>
    <w:p w:rsidR="00AB57BA" w:rsidRPr="00AB57BA" w:rsidRDefault="00AB57BA" w:rsidP="00AB57BA">
      <w:pPr>
        <w:spacing w:after="0" w:line="240" w:lineRule="auto"/>
        <w:jc w:val="both"/>
        <w:rPr>
          <w:rFonts w:ascii="Times New Roman" w:hAnsi="Times New Roman"/>
          <w:sz w:val="24"/>
          <w:szCs w:val="24"/>
        </w:rPr>
      </w:pPr>
    </w:p>
    <w:p w:rsidR="00AB57BA" w:rsidRPr="003D3F4F" w:rsidRDefault="00AB57BA" w:rsidP="00AB57BA">
      <w:pPr>
        <w:shd w:val="clear" w:color="auto" w:fill="FFFFFF"/>
        <w:spacing w:after="0" w:line="240" w:lineRule="auto"/>
        <w:jc w:val="both"/>
        <w:rPr>
          <w:rFonts w:ascii="Times New Roman" w:hAnsi="Times New Roman"/>
          <w:b/>
          <w:sz w:val="24"/>
          <w:szCs w:val="24"/>
        </w:rPr>
      </w:pPr>
    </w:p>
    <w:p w:rsidR="00AB57BA" w:rsidRPr="003D3F4F" w:rsidRDefault="00AB57BA" w:rsidP="00AB57BA">
      <w:pPr>
        <w:pStyle w:val="Zwykytekst1"/>
        <w:jc w:val="both"/>
        <w:rPr>
          <w:rFonts w:ascii="Times New Roman" w:hAnsi="Times New Roman" w:cs="Times New Roman"/>
          <w:b/>
          <w:sz w:val="24"/>
          <w:szCs w:val="24"/>
        </w:rPr>
      </w:pPr>
    </w:p>
    <w:p w:rsidR="00AB57BA" w:rsidRPr="003D3F4F" w:rsidRDefault="00AB57BA" w:rsidP="00AB57BA">
      <w:pPr>
        <w:pStyle w:val="Zwykytekst1"/>
        <w:jc w:val="both"/>
        <w:rPr>
          <w:rFonts w:ascii="Times New Roman" w:hAnsi="Times New Roman" w:cs="Times New Roman"/>
          <w:b/>
          <w:sz w:val="24"/>
          <w:szCs w:val="24"/>
        </w:rPr>
      </w:pPr>
      <w:r w:rsidRPr="003D3F4F">
        <w:rPr>
          <w:rFonts w:ascii="Times New Roman" w:hAnsi="Times New Roman" w:cs="Times New Roman"/>
          <w:b/>
          <w:sz w:val="24"/>
          <w:szCs w:val="24"/>
        </w:rPr>
        <w:t>Nazwa i adres Wykonawcy: ………………………………………………………………... ……………………………………………………..……………………………….…………………………………………………………………………………………………...……………………………………………………………………….…………………………..……………</w:t>
      </w:r>
    </w:p>
    <w:p w:rsidR="00AB57BA" w:rsidRPr="003D3F4F" w:rsidRDefault="00AB57BA" w:rsidP="00AB57BA">
      <w:pPr>
        <w:pStyle w:val="Zwykytekst1"/>
        <w:jc w:val="both"/>
        <w:rPr>
          <w:rFonts w:ascii="Times New Roman" w:hAnsi="Times New Roman" w:cs="Times New Roman"/>
          <w:b/>
          <w:sz w:val="24"/>
          <w:szCs w:val="24"/>
        </w:rPr>
      </w:pPr>
    </w:p>
    <w:p w:rsidR="00AB57BA" w:rsidRPr="003D3F4F" w:rsidRDefault="00AB57BA" w:rsidP="00AB57BA">
      <w:pPr>
        <w:pStyle w:val="Zwykytekst1"/>
        <w:jc w:val="both"/>
        <w:rPr>
          <w:rFonts w:ascii="Times New Roman" w:hAnsi="Times New Roman" w:cs="Times New Roman"/>
          <w:b/>
          <w:sz w:val="24"/>
          <w:szCs w:val="24"/>
        </w:rPr>
      </w:pPr>
    </w:p>
    <w:p w:rsidR="00AB57BA" w:rsidRPr="003D3F4F" w:rsidRDefault="00AB57BA" w:rsidP="00AB57BA">
      <w:pPr>
        <w:pStyle w:val="Zwykytekst1"/>
        <w:jc w:val="both"/>
        <w:rPr>
          <w:rFonts w:ascii="Times New Roman" w:hAnsi="Times New Roman" w:cs="Times New Roman"/>
          <w:b/>
          <w:sz w:val="24"/>
          <w:szCs w:val="24"/>
        </w:rPr>
      </w:pPr>
      <w:r w:rsidRPr="003D3F4F">
        <w:rPr>
          <w:rFonts w:ascii="Times New Roman" w:hAnsi="Times New Roman" w:cs="Times New Roman"/>
          <w:b/>
          <w:sz w:val="24"/>
          <w:szCs w:val="24"/>
        </w:rPr>
        <w:t>Oświadczamy, że zgodnie z art. 24 ust. 1 ustawy Prawo zamówień publicznych:</w:t>
      </w:r>
    </w:p>
    <w:p w:rsidR="00AB57BA" w:rsidRPr="003D3F4F" w:rsidRDefault="00AB57BA" w:rsidP="00AB57BA">
      <w:pPr>
        <w:tabs>
          <w:tab w:val="left" w:pos="426"/>
        </w:tabs>
        <w:spacing w:after="0" w:line="240" w:lineRule="auto"/>
        <w:jc w:val="both"/>
        <w:rPr>
          <w:rFonts w:ascii="Times New Roman" w:hAnsi="Times New Roman"/>
          <w:b/>
          <w:sz w:val="24"/>
          <w:szCs w:val="24"/>
        </w:rPr>
      </w:pPr>
    </w:p>
    <w:p w:rsidR="00AB57BA" w:rsidRPr="003D3F4F" w:rsidRDefault="00AB57BA" w:rsidP="00AB57BA">
      <w:pPr>
        <w:pStyle w:val="Zwykytekst1"/>
        <w:jc w:val="both"/>
        <w:rPr>
          <w:rFonts w:ascii="Times New Roman" w:hAnsi="Times New Roman" w:cs="Times New Roman"/>
          <w:sz w:val="24"/>
          <w:szCs w:val="24"/>
        </w:rPr>
      </w:pPr>
      <w:r w:rsidRPr="003D3F4F">
        <w:rPr>
          <w:rFonts w:ascii="Times New Roman" w:hAnsi="Times New Roman" w:cs="Times New Roman"/>
          <w:sz w:val="24"/>
          <w:szCs w:val="24"/>
        </w:rPr>
        <w:t>Nie podlegamy wykluczeniu z postępowania o udzielenie zamówienia publicznego.</w:t>
      </w:r>
    </w:p>
    <w:p w:rsidR="00AB57BA" w:rsidRPr="003D3F4F" w:rsidRDefault="00AB57BA" w:rsidP="00AB57BA">
      <w:pPr>
        <w:pStyle w:val="Zwykytekst1"/>
        <w:jc w:val="both"/>
        <w:rPr>
          <w:rFonts w:ascii="Times New Roman" w:hAnsi="Times New Roman" w:cs="Times New Roman"/>
          <w:sz w:val="24"/>
          <w:szCs w:val="24"/>
        </w:rPr>
      </w:pPr>
    </w:p>
    <w:p w:rsidR="00AB57BA" w:rsidRPr="003D3F4F" w:rsidRDefault="00AB57BA" w:rsidP="00AB57BA">
      <w:pPr>
        <w:pStyle w:val="Zwykytekst1"/>
        <w:jc w:val="both"/>
        <w:rPr>
          <w:rFonts w:ascii="Times New Roman" w:hAnsi="Times New Roman" w:cs="Times New Roman"/>
          <w:sz w:val="24"/>
          <w:szCs w:val="24"/>
        </w:rPr>
      </w:pPr>
    </w:p>
    <w:p w:rsidR="00AB57BA" w:rsidRPr="003D3F4F" w:rsidRDefault="00AB57BA" w:rsidP="00AB57BA">
      <w:pPr>
        <w:pStyle w:val="Zwykytekst1"/>
        <w:jc w:val="both"/>
        <w:rPr>
          <w:rFonts w:ascii="Times New Roman" w:hAnsi="Times New Roman" w:cs="Times New Roman"/>
          <w:sz w:val="24"/>
          <w:szCs w:val="24"/>
        </w:rPr>
      </w:pPr>
    </w:p>
    <w:p w:rsidR="00AB57BA" w:rsidRPr="003D3F4F" w:rsidRDefault="00AB57BA" w:rsidP="00AB57BA">
      <w:pPr>
        <w:pStyle w:val="Zwykytekst1"/>
        <w:jc w:val="both"/>
        <w:rPr>
          <w:rFonts w:ascii="Times New Roman" w:hAnsi="Times New Roman" w:cs="Times New Roman"/>
          <w:sz w:val="24"/>
          <w:szCs w:val="24"/>
        </w:rPr>
      </w:pPr>
    </w:p>
    <w:p w:rsidR="00AB57BA" w:rsidRPr="003D3F4F" w:rsidRDefault="00AB57BA" w:rsidP="00AB57BA">
      <w:pPr>
        <w:pStyle w:val="Zwykytekst1"/>
        <w:jc w:val="both"/>
        <w:rPr>
          <w:rFonts w:ascii="Times New Roman" w:hAnsi="Times New Roman" w:cs="Times New Roman"/>
          <w:i/>
          <w:sz w:val="24"/>
          <w:szCs w:val="24"/>
        </w:rPr>
      </w:pPr>
      <w:r w:rsidRPr="003D3F4F">
        <w:rPr>
          <w:rFonts w:ascii="Times New Roman" w:hAnsi="Times New Roman" w:cs="Times New Roman"/>
          <w:sz w:val="24"/>
          <w:szCs w:val="24"/>
        </w:rPr>
        <w:t xml:space="preserve">__________________ dnia __________roku                </w:t>
      </w:r>
      <w:r w:rsidRPr="003D3F4F">
        <w:rPr>
          <w:rFonts w:ascii="Times New Roman" w:hAnsi="Times New Roman" w:cs="Times New Roman"/>
          <w:i/>
          <w:sz w:val="24"/>
          <w:szCs w:val="24"/>
        </w:rPr>
        <w:t>_______________________________</w:t>
      </w:r>
    </w:p>
    <w:p w:rsidR="00AB57BA" w:rsidRPr="003D3F4F" w:rsidRDefault="00AB57BA" w:rsidP="00AB57BA">
      <w:pPr>
        <w:pStyle w:val="Zwykytekst1"/>
        <w:jc w:val="both"/>
        <w:rPr>
          <w:rFonts w:ascii="Times New Roman" w:hAnsi="Times New Roman" w:cs="Times New Roman"/>
          <w:sz w:val="24"/>
          <w:szCs w:val="24"/>
        </w:rPr>
      </w:pPr>
      <w:r w:rsidRPr="003D3F4F">
        <w:rPr>
          <w:rFonts w:ascii="Times New Roman" w:hAnsi="Times New Roman" w:cs="Times New Roman"/>
          <w:i/>
          <w:sz w:val="24"/>
          <w:szCs w:val="24"/>
        </w:rPr>
        <w:t xml:space="preserve">                                                                                          </w:t>
      </w:r>
      <w:r w:rsidRPr="003D3F4F">
        <w:rPr>
          <w:rFonts w:ascii="Times New Roman" w:hAnsi="Times New Roman" w:cs="Times New Roman"/>
          <w:sz w:val="24"/>
          <w:szCs w:val="24"/>
        </w:rPr>
        <w:t>(podpis Wykonawcy/Wykonawców)</w:t>
      </w:r>
    </w:p>
    <w:p w:rsidR="00AB57BA" w:rsidRPr="003D3F4F" w:rsidRDefault="00AB57BA" w:rsidP="00AB57BA">
      <w:pPr>
        <w:pStyle w:val="Zwykytekst1"/>
        <w:jc w:val="both"/>
        <w:rPr>
          <w:rFonts w:ascii="Times New Roman" w:hAnsi="Times New Roman" w:cs="Times New Roman"/>
          <w:i/>
          <w:sz w:val="24"/>
          <w:szCs w:val="24"/>
        </w:rPr>
      </w:pPr>
    </w:p>
    <w:p w:rsidR="00AB57BA" w:rsidRPr="003D3F4F" w:rsidRDefault="00AB57BA" w:rsidP="00AB57BA">
      <w:pPr>
        <w:pStyle w:val="Zwykytekst1"/>
        <w:jc w:val="both"/>
        <w:rPr>
          <w:rFonts w:ascii="Times New Roman" w:hAnsi="Times New Roman" w:cs="Times New Roman"/>
          <w:i/>
          <w:sz w:val="24"/>
          <w:szCs w:val="24"/>
        </w:rPr>
      </w:pPr>
    </w:p>
    <w:p w:rsidR="00AB57BA" w:rsidRPr="003D3F4F" w:rsidRDefault="00AB57BA" w:rsidP="00AB57BA">
      <w:pPr>
        <w:spacing w:after="0" w:line="240" w:lineRule="auto"/>
        <w:jc w:val="both"/>
        <w:rPr>
          <w:rFonts w:ascii="Times New Roman" w:hAnsi="Times New Roman"/>
          <w:sz w:val="24"/>
          <w:szCs w:val="24"/>
        </w:rPr>
      </w:pPr>
    </w:p>
    <w:p w:rsidR="00AB57BA" w:rsidRPr="003D3F4F" w:rsidRDefault="00AB57BA" w:rsidP="00AB57BA">
      <w:pPr>
        <w:spacing w:after="0" w:line="240" w:lineRule="auto"/>
        <w:jc w:val="both"/>
        <w:rPr>
          <w:rFonts w:ascii="Times New Roman" w:hAnsi="Times New Roman"/>
          <w:sz w:val="24"/>
          <w:szCs w:val="24"/>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highlight w:val="yellow"/>
          <w:lang w:eastAsia="ar-SA"/>
        </w:rPr>
      </w:pPr>
    </w:p>
    <w:p w:rsidR="0082223A" w:rsidRPr="0082223A" w:rsidRDefault="0082223A" w:rsidP="0082223A">
      <w:pPr>
        <w:suppressAutoHyphens/>
        <w:spacing w:after="0" w:line="240" w:lineRule="auto"/>
        <w:jc w:val="both"/>
        <w:rPr>
          <w:rFonts w:ascii="Times New Roman" w:eastAsia="Times New Roman" w:hAnsi="Times New Roman"/>
          <w:sz w:val="24"/>
          <w:szCs w:val="24"/>
          <w:lang w:eastAsia="ar-SA"/>
        </w:rPr>
      </w:pPr>
    </w:p>
    <w:p w:rsidR="0082223A" w:rsidRPr="00EE1708" w:rsidRDefault="0082223A" w:rsidP="006A16A5">
      <w:pPr>
        <w:pStyle w:val="Tekstpodstawowy"/>
        <w:rPr>
          <w:rFonts w:ascii="Times New Roman" w:hAnsi="Times New Roman"/>
          <w:szCs w:val="24"/>
        </w:rPr>
      </w:pPr>
    </w:p>
    <w:p w:rsidR="0082223A" w:rsidRPr="006A16A5" w:rsidRDefault="0082223A" w:rsidP="006A16A5">
      <w:pPr>
        <w:pStyle w:val="Tekstpodstawowy"/>
        <w:rPr>
          <w:rFonts w:ascii="Times New Roman" w:hAnsi="Times New Roman"/>
          <w:szCs w:val="24"/>
        </w:rPr>
      </w:pPr>
    </w:p>
    <w:p w:rsidR="00123BAB" w:rsidRPr="003D3F4F" w:rsidRDefault="00123BAB" w:rsidP="00123BAB">
      <w:pPr>
        <w:spacing w:after="0" w:line="240" w:lineRule="auto"/>
        <w:jc w:val="right"/>
        <w:rPr>
          <w:rFonts w:ascii="Times New Roman" w:hAnsi="Times New Roman"/>
          <w:sz w:val="24"/>
          <w:szCs w:val="24"/>
        </w:rPr>
      </w:pPr>
      <w:r w:rsidRPr="003D3F4F">
        <w:rPr>
          <w:rFonts w:ascii="Times New Roman" w:hAnsi="Times New Roman"/>
          <w:b/>
          <w:bCs/>
          <w:i/>
          <w:iCs/>
          <w:sz w:val="24"/>
          <w:szCs w:val="24"/>
        </w:rPr>
        <w:t xml:space="preserve">        Załącznik Nr  4</w:t>
      </w:r>
    </w:p>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sz w:val="24"/>
          <w:szCs w:val="24"/>
        </w:rPr>
      </w:pPr>
      <w:r w:rsidRPr="003D3F4F">
        <w:rPr>
          <w:rFonts w:ascii="Times New Roman" w:hAnsi="Times New Roman"/>
          <w:sz w:val="24"/>
          <w:szCs w:val="24"/>
        </w:rPr>
        <w:t>……………………</w:t>
      </w:r>
      <w:r w:rsidRPr="003D3F4F">
        <w:rPr>
          <w:rFonts w:ascii="Times New Roman" w:hAnsi="Times New Roman"/>
          <w:bCs/>
          <w:sz w:val="24"/>
          <w:szCs w:val="24"/>
        </w:rPr>
        <w:t>..………..</w:t>
      </w:r>
    </w:p>
    <w:p w:rsidR="00123BAB" w:rsidRPr="003D3F4F" w:rsidRDefault="00123BAB" w:rsidP="00123BAB">
      <w:pPr>
        <w:spacing w:after="0" w:line="240" w:lineRule="auto"/>
        <w:jc w:val="both"/>
        <w:rPr>
          <w:rFonts w:ascii="Times New Roman" w:hAnsi="Times New Roman"/>
          <w:sz w:val="24"/>
          <w:szCs w:val="24"/>
        </w:rPr>
      </w:pPr>
      <w:r w:rsidRPr="003D3F4F">
        <w:rPr>
          <w:rFonts w:ascii="Times New Roman" w:hAnsi="Times New Roman"/>
          <w:sz w:val="24"/>
          <w:szCs w:val="24"/>
        </w:rPr>
        <w:t>pieczęć Wykonawcy/Wykonawców</w:t>
      </w:r>
    </w:p>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center"/>
        <w:rPr>
          <w:rFonts w:ascii="Times New Roman" w:hAnsi="Times New Roman"/>
          <w:sz w:val="24"/>
          <w:szCs w:val="24"/>
        </w:rPr>
      </w:pPr>
      <w:r w:rsidRPr="003D3F4F">
        <w:rPr>
          <w:rFonts w:ascii="Times New Roman" w:hAnsi="Times New Roman"/>
          <w:b/>
          <w:bCs/>
          <w:sz w:val="24"/>
          <w:szCs w:val="24"/>
        </w:rPr>
        <w:t>D O Ś W I A D C Z E N I E   Z A W O D O W E</w:t>
      </w:r>
    </w:p>
    <w:p w:rsidR="00123BAB" w:rsidRPr="003D3F4F" w:rsidRDefault="00123BAB" w:rsidP="00123BAB">
      <w:pPr>
        <w:spacing w:after="0" w:line="240" w:lineRule="auto"/>
        <w:jc w:val="both"/>
        <w:rPr>
          <w:rFonts w:ascii="Times New Roman" w:hAnsi="Times New Roman"/>
          <w:sz w:val="24"/>
          <w:szCs w:val="24"/>
        </w:rPr>
      </w:pPr>
    </w:p>
    <w:p w:rsidR="00123BAB" w:rsidRDefault="00123BAB" w:rsidP="00123BAB">
      <w:pPr>
        <w:spacing w:after="0" w:line="240" w:lineRule="auto"/>
        <w:jc w:val="center"/>
        <w:rPr>
          <w:rFonts w:ascii="Times New Roman" w:hAnsi="Times New Roman"/>
          <w:b/>
          <w:bCs/>
          <w:sz w:val="24"/>
          <w:szCs w:val="24"/>
        </w:rPr>
      </w:pPr>
      <w:r w:rsidRPr="003D3F4F">
        <w:rPr>
          <w:rFonts w:ascii="Times New Roman" w:hAnsi="Times New Roman"/>
          <w:b/>
          <w:bCs/>
          <w:sz w:val="24"/>
          <w:szCs w:val="24"/>
        </w:rPr>
        <w:t>Składając ofertę:</w:t>
      </w:r>
    </w:p>
    <w:p w:rsidR="00123BAB" w:rsidRPr="003D3F4F" w:rsidRDefault="00123BAB" w:rsidP="00123BAB">
      <w:pPr>
        <w:spacing w:after="0" w:line="240" w:lineRule="auto"/>
        <w:jc w:val="center"/>
        <w:rPr>
          <w:rFonts w:ascii="Times New Roman" w:hAnsi="Times New Roman"/>
          <w:b/>
          <w:sz w:val="24"/>
          <w:szCs w:val="24"/>
        </w:rPr>
      </w:pPr>
    </w:p>
    <w:p w:rsidR="00123BAB" w:rsidRDefault="00123BAB" w:rsidP="00123BAB">
      <w:pPr>
        <w:pStyle w:val="Zwykytekst"/>
        <w:jc w:val="center"/>
        <w:rPr>
          <w:rFonts w:ascii="Times New Roman" w:hAnsi="Times New Roman"/>
          <w:b/>
          <w:sz w:val="28"/>
          <w:szCs w:val="28"/>
        </w:rPr>
      </w:pPr>
      <w:r w:rsidRPr="00FD795D">
        <w:rPr>
          <w:rFonts w:ascii="Times New Roman" w:hAnsi="Times New Roman"/>
          <w:b/>
          <w:sz w:val="28"/>
          <w:szCs w:val="28"/>
        </w:rPr>
        <w:t>„Zakup i dostawa pojemników na odpady komunalne do Gminy Choroszcz”</w:t>
      </w:r>
    </w:p>
    <w:p w:rsidR="00123BAB" w:rsidRPr="00123BAB"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bCs/>
          <w:sz w:val="24"/>
          <w:szCs w:val="24"/>
        </w:rPr>
      </w:pPr>
      <w:r w:rsidRPr="003D3F4F">
        <w:rPr>
          <w:rFonts w:ascii="Times New Roman" w:hAnsi="Times New Roman"/>
          <w:bCs/>
          <w:sz w:val="24"/>
          <w:szCs w:val="24"/>
        </w:rPr>
        <w:t>Oświadczamy, że reprezentowana przez nas firma/firmy zre</w:t>
      </w:r>
      <w:r w:rsidR="00665ACC">
        <w:rPr>
          <w:rFonts w:ascii="Times New Roman" w:hAnsi="Times New Roman"/>
          <w:bCs/>
          <w:sz w:val="24"/>
          <w:szCs w:val="24"/>
        </w:rPr>
        <w:t xml:space="preserve">alizowała/y w ciągu ostatnich </w:t>
      </w:r>
      <w:r w:rsidR="00665ACC">
        <w:rPr>
          <w:rFonts w:ascii="Times New Roman" w:hAnsi="Times New Roman"/>
          <w:bCs/>
          <w:sz w:val="24"/>
          <w:szCs w:val="24"/>
        </w:rPr>
        <w:br/>
        <w:t>3</w:t>
      </w:r>
      <w:r w:rsidRPr="003D3F4F">
        <w:rPr>
          <w:rFonts w:ascii="Times New Roman" w:hAnsi="Times New Roman"/>
          <w:bCs/>
          <w:sz w:val="24"/>
          <w:szCs w:val="24"/>
        </w:rPr>
        <w:t xml:space="preserve"> lat następujące zamówienia:</w:t>
      </w:r>
    </w:p>
    <w:p w:rsidR="00123BAB" w:rsidRPr="003D3F4F" w:rsidRDefault="00123BAB" w:rsidP="00123BAB">
      <w:pPr>
        <w:spacing w:after="0" w:line="240" w:lineRule="auto"/>
        <w:jc w:val="both"/>
        <w:rPr>
          <w:rFonts w:ascii="Times New Roman" w:hAnsi="Times New Roman"/>
          <w:sz w:val="24"/>
          <w:szCs w:val="24"/>
        </w:rPr>
      </w:pPr>
      <w:r w:rsidRPr="003D3F4F">
        <w:rPr>
          <w:rFonts w:ascii="Times New Roman" w:hAnsi="Times New Roman"/>
          <w:b/>
          <w:bCs/>
          <w:sz w:val="24"/>
          <w:szCs w:val="24"/>
        </w:rPr>
        <w:t xml:space="preserve">   </w:t>
      </w:r>
    </w:p>
    <w:tbl>
      <w:tblPr>
        <w:tblW w:w="0" w:type="auto"/>
        <w:tblInd w:w="283" w:type="dxa"/>
        <w:tblLayout w:type="fixed"/>
        <w:tblLook w:val="0000" w:firstRow="0" w:lastRow="0" w:firstColumn="0" w:lastColumn="0" w:noHBand="0" w:noVBand="0"/>
      </w:tblPr>
      <w:tblGrid>
        <w:gridCol w:w="676"/>
        <w:gridCol w:w="1864"/>
        <w:gridCol w:w="1420"/>
        <w:gridCol w:w="2523"/>
        <w:gridCol w:w="1134"/>
        <w:gridCol w:w="1213"/>
      </w:tblGrid>
      <w:tr w:rsidR="00123BAB" w:rsidRPr="003D3F4F" w:rsidTr="00392A17">
        <w:trPr>
          <w:trHeight w:val="278"/>
        </w:trPr>
        <w:tc>
          <w:tcPr>
            <w:tcW w:w="676" w:type="dxa"/>
            <w:vMerge w:val="restart"/>
            <w:tcBorders>
              <w:top w:val="single" w:sz="4" w:space="0" w:color="000000"/>
              <w:left w:val="single" w:sz="4" w:space="0" w:color="000000"/>
              <w:bottom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Lp.</w:t>
            </w:r>
          </w:p>
        </w:tc>
        <w:tc>
          <w:tcPr>
            <w:tcW w:w="1864" w:type="dxa"/>
            <w:vMerge w:val="restart"/>
            <w:tcBorders>
              <w:top w:val="single" w:sz="4" w:space="0" w:color="000000"/>
              <w:left w:val="single" w:sz="4" w:space="0" w:color="000000"/>
              <w:bottom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Nazwa i adres zleceniodawcy</w:t>
            </w:r>
          </w:p>
        </w:tc>
        <w:tc>
          <w:tcPr>
            <w:tcW w:w="1420" w:type="dxa"/>
            <w:vMerge w:val="restart"/>
            <w:tcBorders>
              <w:top w:val="single" w:sz="4" w:space="0" w:color="000000"/>
              <w:left w:val="single" w:sz="4" w:space="0" w:color="000000"/>
              <w:bottom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Całkowita wartość</w:t>
            </w:r>
          </w:p>
        </w:tc>
        <w:tc>
          <w:tcPr>
            <w:tcW w:w="2523" w:type="dxa"/>
            <w:vMerge w:val="restart"/>
            <w:tcBorders>
              <w:top w:val="single" w:sz="4" w:space="0" w:color="000000"/>
              <w:left w:val="single" w:sz="4" w:space="0" w:color="000000"/>
              <w:bottom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Miejsce wykonania</w:t>
            </w:r>
          </w:p>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i zakres usług</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Termin realizacji</w:t>
            </w:r>
          </w:p>
        </w:tc>
      </w:tr>
      <w:tr w:rsidR="00123BAB" w:rsidRPr="003D3F4F" w:rsidTr="00392A17">
        <w:trPr>
          <w:trHeight w:val="234"/>
        </w:trPr>
        <w:tc>
          <w:tcPr>
            <w:tcW w:w="676" w:type="dxa"/>
            <w:vMerge/>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center"/>
              <w:rPr>
                <w:rFonts w:ascii="Times New Roman" w:hAnsi="Times New Roman"/>
                <w:sz w:val="24"/>
                <w:szCs w:val="24"/>
              </w:rPr>
            </w:pPr>
          </w:p>
        </w:tc>
        <w:tc>
          <w:tcPr>
            <w:tcW w:w="1864" w:type="dxa"/>
            <w:vMerge/>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center"/>
              <w:rPr>
                <w:rFonts w:ascii="Times New Roman" w:hAnsi="Times New Roman"/>
                <w:sz w:val="24"/>
                <w:szCs w:val="24"/>
              </w:rPr>
            </w:pPr>
          </w:p>
        </w:tc>
        <w:tc>
          <w:tcPr>
            <w:tcW w:w="1420" w:type="dxa"/>
            <w:vMerge/>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center"/>
              <w:rPr>
                <w:rFonts w:ascii="Times New Roman" w:hAnsi="Times New Roman"/>
                <w:sz w:val="24"/>
                <w:szCs w:val="24"/>
              </w:rPr>
            </w:pPr>
          </w:p>
        </w:tc>
        <w:tc>
          <w:tcPr>
            <w:tcW w:w="2523" w:type="dxa"/>
            <w:vMerge/>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Początek</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123BAB" w:rsidRPr="003D3F4F" w:rsidRDefault="00123BAB" w:rsidP="00392A17">
            <w:pPr>
              <w:spacing w:after="0" w:line="240" w:lineRule="auto"/>
              <w:jc w:val="center"/>
              <w:rPr>
                <w:rFonts w:ascii="Times New Roman" w:hAnsi="Times New Roman"/>
                <w:sz w:val="24"/>
                <w:szCs w:val="24"/>
              </w:rPr>
            </w:pPr>
            <w:r w:rsidRPr="003D3F4F">
              <w:rPr>
                <w:rFonts w:ascii="Times New Roman" w:hAnsi="Times New Roman"/>
                <w:sz w:val="24"/>
                <w:szCs w:val="24"/>
              </w:rPr>
              <w:t>Koniec</w:t>
            </w:r>
          </w:p>
        </w:tc>
      </w:tr>
      <w:tr w:rsidR="00123BAB" w:rsidRPr="003D3F4F" w:rsidTr="00392A17">
        <w:tc>
          <w:tcPr>
            <w:tcW w:w="676"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86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420"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2523"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r>
      <w:tr w:rsidR="00123BAB" w:rsidRPr="003D3F4F" w:rsidTr="00392A17">
        <w:tc>
          <w:tcPr>
            <w:tcW w:w="676"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86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420"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2523"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r>
      <w:tr w:rsidR="00123BAB" w:rsidRPr="003D3F4F" w:rsidTr="00392A17">
        <w:tc>
          <w:tcPr>
            <w:tcW w:w="676"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86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420"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2523"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r>
      <w:tr w:rsidR="00123BAB" w:rsidRPr="003D3F4F" w:rsidTr="00392A17">
        <w:tc>
          <w:tcPr>
            <w:tcW w:w="676"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86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p w:rsidR="00123BAB" w:rsidRPr="003D3F4F" w:rsidRDefault="00123BAB" w:rsidP="00392A17">
            <w:pPr>
              <w:spacing w:after="0" w:line="240" w:lineRule="auto"/>
              <w:jc w:val="both"/>
              <w:rPr>
                <w:rFonts w:ascii="Times New Roman" w:hAnsi="Times New Roman"/>
                <w:sz w:val="24"/>
                <w:szCs w:val="24"/>
              </w:rPr>
            </w:pPr>
          </w:p>
        </w:tc>
        <w:tc>
          <w:tcPr>
            <w:tcW w:w="1420"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2523"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123BAB" w:rsidRPr="003D3F4F" w:rsidRDefault="00123BAB" w:rsidP="00392A17">
            <w:pPr>
              <w:snapToGrid w:val="0"/>
              <w:spacing w:after="0" w:line="240" w:lineRule="auto"/>
              <w:jc w:val="both"/>
              <w:rPr>
                <w:rFonts w:ascii="Times New Roman" w:hAnsi="Times New Roman"/>
                <w:sz w:val="24"/>
                <w:szCs w:val="24"/>
              </w:rPr>
            </w:pPr>
          </w:p>
        </w:tc>
      </w:tr>
    </w:tbl>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123BAB" w:rsidRPr="003D3F4F" w:rsidRDefault="00123BAB" w:rsidP="00123BAB">
      <w:pPr>
        <w:spacing w:after="0" w:line="240" w:lineRule="auto"/>
        <w:jc w:val="both"/>
        <w:rPr>
          <w:rFonts w:ascii="Times New Roman" w:hAnsi="Times New Roman"/>
          <w:sz w:val="24"/>
          <w:szCs w:val="24"/>
        </w:rPr>
      </w:pPr>
      <w:r w:rsidRPr="003D3F4F">
        <w:rPr>
          <w:rFonts w:ascii="Times New Roman" w:hAnsi="Times New Roman"/>
          <w:sz w:val="24"/>
          <w:szCs w:val="24"/>
        </w:rPr>
        <w:t>W załączeniu dokumenty potwierdzające, że usługi te zostały wykonane należycie.</w:t>
      </w:r>
    </w:p>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sz w:val="24"/>
          <w:szCs w:val="24"/>
        </w:rPr>
      </w:pPr>
    </w:p>
    <w:p w:rsidR="00123BAB" w:rsidRPr="003D3F4F" w:rsidRDefault="00123BAB" w:rsidP="00123BAB">
      <w:pPr>
        <w:spacing w:after="0" w:line="240" w:lineRule="auto"/>
        <w:jc w:val="both"/>
        <w:rPr>
          <w:rFonts w:ascii="Times New Roman" w:hAnsi="Times New Roman"/>
          <w:i/>
          <w:iCs/>
          <w:sz w:val="24"/>
          <w:szCs w:val="24"/>
        </w:rPr>
      </w:pPr>
      <w:r w:rsidRPr="003D3F4F">
        <w:rPr>
          <w:rFonts w:ascii="Times New Roman" w:hAnsi="Times New Roman"/>
          <w:sz w:val="24"/>
          <w:szCs w:val="24"/>
        </w:rPr>
        <w:t>____________ dnia _________roku                     ___________________________________</w:t>
      </w:r>
    </w:p>
    <w:p w:rsidR="00123BAB" w:rsidRPr="003D3F4F" w:rsidRDefault="00123BAB" w:rsidP="00123BAB">
      <w:pPr>
        <w:spacing w:after="0" w:line="240" w:lineRule="auto"/>
        <w:jc w:val="both"/>
        <w:rPr>
          <w:rFonts w:ascii="Times New Roman" w:hAnsi="Times New Roman"/>
          <w:sz w:val="24"/>
          <w:szCs w:val="24"/>
        </w:rPr>
      </w:pPr>
      <w:r w:rsidRPr="003D3F4F">
        <w:rPr>
          <w:rFonts w:ascii="Times New Roman" w:hAnsi="Times New Roman"/>
          <w:i/>
          <w:iCs/>
          <w:sz w:val="24"/>
          <w:szCs w:val="24"/>
        </w:rPr>
        <w:t xml:space="preserve">                                                                                    </w:t>
      </w:r>
      <w:r w:rsidRPr="003D3F4F">
        <w:rPr>
          <w:rFonts w:ascii="Times New Roman" w:hAnsi="Times New Roman"/>
          <w:iCs/>
          <w:sz w:val="24"/>
          <w:szCs w:val="24"/>
        </w:rPr>
        <w:t xml:space="preserve">   (podpis Wykonawcy/Wykonawców)</w:t>
      </w:r>
    </w:p>
    <w:p w:rsidR="004227C9" w:rsidRPr="00DA3722" w:rsidRDefault="004227C9" w:rsidP="004227C9">
      <w:pPr>
        <w:autoSpaceDE w:val="0"/>
        <w:autoSpaceDN w:val="0"/>
        <w:adjustRightInd w:val="0"/>
        <w:spacing w:after="0"/>
        <w:jc w:val="center"/>
        <w:rPr>
          <w:rFonts w:ascii="Times New Roman" w:hAnsi="Times New Roman"/>
        </w:rPr>
      </w:pPr>
    </w:p>
    <w:p w:rsidR="00123BAB" w:rsidRDefault="00123BAB" w:rsidP="004F1055">
      <w:pPr>
        <w:spacing w:after="0" w:line="240" w:lineRule="auto"/>
        <w:ind w:left="7080"/>
        <w:rPr>
          <w:rFonts w:ascii="Times New Roman" w:eastAsia="Times New Roman" w:hAnsi="Times New Roman"/>
          <w:b/>
          <w:i/>
          <w:sz w:val="24"/>
          <w:szCs w:val="24"/>
          <w:lang w:eastAsia="pl-PL"/>
        </w:rPr>
      </w:pPr>
    </w:p>
    <w:p w:rsidR="00123BAB" w:rsidRDefault="00123BAB" w:rsidP="004F1055">
      <w:pPr>
        <w:spacing w:after="0" w:line="240" w:lineRule="auto"/>
        <w:ind w:left="7080"/>
        <w:rPr>
          <w:rFonts w:ascii="Times New Roman" w:eastAsia="Times New Roman" w:hAnsi="Times New Roman"/>
          <w:b/>
          <w:i/>
          <w:sz w:val="24"/>
          <w:szCs w:val="24"/>
          <w:lang w:eastAsia="pl-PL"/>
        </w:rPr>
      </w:pPr>
    </w:p>
    <w:p w:rsidR="00123BAB" w:rsidRDefault="00123BAB" w:rsidP="004F1055">
      <w:pPr>
        <w:spacing w:after="0" w:line="240" w:lineRule="auto"/>
        <w:ind w:left="7080"/>
        <w:rPr>
          <w:rFonts w:ascii="Times New Roman" w:eastAsia="Times New Roman" w:hAnsi="Times New Roman"/>
          <w:b/>
          <w:i/>
          <w:sz w:val="24"/>
          <w:szCs w:val="24"/>
          <w:lang w:eastAsia="pl-PL"/>
        </w:rPr>
      </w:pPr>
    </w:p>
    <w:p w:rsidR="00EE1708" w:rsidRDefault="00EE1708" w:rsidP="004F1055">
      <w:pPr>
        <w:spacing w:after="0" w:line="240" w:lineRule="auto"/>
        <w:ind w:left="7080"/>
        <w:rPr>
          <w:rFonts w:ascii="Times New Roman" w:eastAsia="Times New Roman" w:hAnsi="Times New Roman"/>
          <w:b/>
          <w:i/>
          <w:sz w:val="24"/>
          <w:szCs w:val="24"/>
          <w:lang w:eastAsia="pl-PL"/>
        </w:rPr>
      </w:pPr>
    </w:p>
    <w:p w:rsidR="00123BAB" w:rsidRDefault="00123BAB" w:rsidP="004F1055">
      <w:pPr>
        <w:spacing w:after="0" w:line="240" w:lineRule="auto"/>
        <w:ind w:left="7080"/>
        <w:rPr>
          <w:rFonts w:ascii="Times New Roman" w:eastAsia="Times New Roman" w:hAnsi="Times New Roman"/>
          <w:b/>
          <w:i/>
          <w:sz w:val="24"/>
          <w:szCs w:val="24"/>
          <w:lang w:eastAsia="pl-PL"/>
        </w:rPr>
      </w:pPr>
    </w:p>
    <w:p w:rsidR="004F1055" w:rsidRPr="004F1055" w:rsidRDefault="004F1055" w:rsidP="004F1055">
      <w:pPr>
        <w:spacing w:after="0" w:line="240" w:lineRule="auto"/>
        <w:ind w:left="7080"/>
        <w:rPr>
          <w:rFonts w:ascii="Times New Roman" w:eastAsia="Times New Roman" w:hAnsi="Times New Roman"/>
          <w:b/>
          <w:i/>
          <w:sz w:val="24"/>
          <w:szCs w:val="24"/>
          <w:lang w:eastAsia="pl-PL"/>
        </w:rPr>
      </w:pPr>
      <w:r>
        <w:rPr>
          <w:rFonts w:ascii="Times New Roman" w:eastAsia="Times New Roman" w:hAnsi="Times New Roman"/>
          <w:b/>
          <w:i/>
          <w:sz w:val="24"/>
          <w:szCs w:val="24"/>
          <w:lang w:eastAsia="pl-PL"/>
        </w:rPr>
        <w:t>Załącznik Nr 5</w:t>
      </w:r>
    </w:p>
    <w:p w:rsidR="004F1055" w:rsidRPr="004F1055" w:rsidRDefault="004F1055" w:rsidP="004F1055">
      <w:pPr>
        <w:spacing w:after="0" w:line="240" w:lineRule="auto"/>
        <w:ind w:left="7080"/>
        <w:jc w:val="both"/>
        <w:rPr>
          <w:rFonts w:ascii="Times New Roman" w:eastAsia="Times New Roman" w:hAnsi="Times New Roman"/>
          <w:b/>
          <w:i/>
          <w:sz w:val="24"/>
          <w:szCs w:val="24"/>
          <w:lang w:eastAsia="pl-PL"/>
        </w:rPr>
      </w:pPr>
    </w:p>
    <w:p w:rsidR="00B44C19" w:rsidRPr="003D3F4F" w:rsidRDefault="00B44C19" w:rsidP="00B44C19">
      <w:pPr>
        <w:spacing w:after="0" w:line="240" w:lineRule="auto"/>
        <w:ind w:firstLine="708"/>
        <w:jc w:val="both"/>
        <w:rPr>
          <w:rFonts w:ascii="Times New Roman" w:hAnsi="Times New Roman"/>
          <w:sz w:val="24"/>
          <w:szCs w:val="24"/>
        </w:rPr>
      </w:pPr>
      <w:r w:rsidRPr="003D3F4F">
        <w:rPr>
          <w:rFonts w:ascii="Times New Roman" w:hAnsi="Times New Roman"/>
          <w:b/>
          <w:sz w:val="24"/>
          <w:szCs w:val="24"/>
        </w:rPr>
        <w:t xml:space="preserve">    ……………………..………..</w:t>
      </w:r>
    </w:p>
    <w:p w:rsidR="00B44C19" w:rsidRPr="003D3F4F" w:rsidRDefault="00B44C19" w:rsidP="00B44C19">
      <w:pPr>
        <w:spacing w:after="0" w:line="240" w:lineRule="auto"/>
        <w:ind w:firstLine="708"/>
        <w:jc w:val="both"/>
        <w:rPr>
          <w:rFonts w:ascii="Times New Roman" w:hAnsi="Times New Roman"/>
          <w:b/>
          <w:sz w:val="24"/>
          <w:szCs w:val="24"/>
        </w:rPr>
      </w:pPr>
      <w:r w:rsidRPr="003D3F4F">
        <w:rPr>
          <w:rFonts w:ascii="Times New Roman" w:hAnsi="Times New Roman"/>
          <w:sz w:val="24"/>
          <w:szCs w:val="24"/>
        </w:rPr>
        <w:t>pieczęć Wykonawcy/Wykonawców</w:t>
      </w:r>
    </w:p>
    <w:p w:rsidR="00B44C19" w:rsidRDefault="00B44C19" w:rsidP="00B44C19">
      <w:pPr>
        <w:autoSpaceDE w:val="0"/>
        <w:spacing w:after="0" w:line="240" w:lineRule="auto"/>
        <w:jc w:val="both"/>
        <w:rPr>
          <w:rFonts w:ascii="Times New Roman" w:hAnsi="Times New Roman"/>
          <w:sz w:val="24"/>
          <w:szCs w:val="24"/>
        </w:rPr>
      </w:pPr>
    </w:p>
    <w:p w:rsidR="00F115D2" w:rsidRDefault="00F115D2" w:rsidP="00B44C19">
      <w:pPr>
        <w:autoSpaceDE w:val="0"/>
        <w:spacing w:after="0" w:line="240" w:lineRule="auto"/>
        <w:jc w:val="both"/>
        <w:rPr>
          <w:rFonts w:ascii="Times New Roman" w:hAnsi="Times New Roman"/>
          <w:sz w:val="24"/>
          <w:szCs w:val="24"/>
        </w:rPr>
      </w:pPr>
    </w:p>
    <w:p w:rsidR="00F115D2" w:rsidRPr="003D3F4F" w:rsidRDefault="00F115D2" w:rsidP="00B44C19">
      <w:pPr>
        <w:autoSpaceDE w:val="0"/>
        <w:spacing w:after="0" w:line="240" w:lineRule="auto"/>
        <w:jc w:val="both"/>
        <w:rPr>
          <w:rFonts w:ascii="Times New Roman" w:hAnsi="Times New Roman"/>
          <w:sz w:val="24"/>
          <w:szCs w:val="24"/>
        </w:rPr>
      </w:pPr>
    </w:p>
    <w:p w:rsidR="00B44C19" w:rsidRPr="003D3F4F" w:rsidRDefault="00B44C19" w:rsidP="00B44C19">
      <w:pPr>
        <w:autoSpaceDE w:val="0"/>
        <w:spacing w:after="0" w:line="240" w:lineRule="auto"/>
        <w:jc w:val="center"/>
        <w:rPr>
          <w:rFonts w:ascii="Times New Roman" w:hAnsi="Times New Roman"/>
          <w:sz w:val="24"/>
          <w:szCs w:val="24"/>
        </w:rPr>
      </w:pPr>
      <w:r w:rsidRPr="003D3F4F">
        <w:rPr>
          <w:rFonts w:ascii="Times New Roman" w:hAnsi="Times New Roman"/>
          <w:sz w:val="24"/>
          <w:szCs w:val="24"/>
        </w:rPr>
        <w:t>LISTA PODMIOTÓW</w:t>
      </w:r>
    </w:p>
    <w:p w:rsidR="00B44C19" w:rsidRPr="003D3F4F" w:rsidRDefault="00B44C19" w:rsidP="00B44C19">
      <w:pPr>
        <w:autoSpaceDE w:val="0"/>
        <w:spacing w:after="0" w:line="240" w:lineRule="auto"/>
        <w:jc w:val="center"/>
        <w:rPr>
          <w:rFonts w:ascii="Times New Roman" w:hAnsi="Times New Roman"/>
          <w:sz w:val="24"/>
          <w:szCs w:val="24"/>
        </w:rPr>
      </w:pPr>
      <w:r w:rsidRPr="003D3F4F">
        <w:rPr>
          <w:rFonts w:ascii="Times New Roman" w:hAnsi="Times New Roman"/>
          <w:sz w:val="24"/>
          <w:szCs w:val="24"/>
        </w:rPr>
        <w:t>NALEŻĄCYCH DO TEJ SAMEJ GRUPY KAPITAŁOWEJ</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Nazwa i adres Wykonawcy: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Default="00B44C19" w:rsidP="00B44C19">
      <w:pPr>
        <w:pStyle w:val="Zwykytekst"/>
        <w:jc w:val="center"/>
        <w:rPr>
          <w:rFonts w:ascii="Times New Roman" w:hAnsi="Times New Roman"/>
          <w:sz w:val="24"/>
          <w:szCs w:val="24"/>
        </w:rPr>
      </w:pPr>
    </w:p>
    <w:p w:rsidR="00B44C19" w:rsidRDefault="00B44C19" w:rsidP="00B44C19">
      <w:pPr>
        <w:pStyle w:val="Zwykytekst"/>
        <w:jc w:val="center"/>
        <w:rPr>
          <w:rFonts w:ascii="Times New Roman" w:hAnsi="Times New Roman"/>
          <w:b/>
          <w:sz w:val="24"/>
          <w:szCs w:val="24"/>
        </w:rPr>
      </w:pPr>
      <w:r w:rsidRPr="003D3F4F">
        <w:rPr>
          <w:rFonts w:ascii="Times New Roman" w:hAnsi="Times New Roman"/>
          <w:sz w:val="24"/>
          <w:szCs w:val="24"/>
        </w:rPr>
        <w:t>Przystępując do udziału w przetargu nieograniczonym:</w:t>
      </w:r>
      <w:r w:rsidRPr="003D3F4F">
        <w:rPr>
          <w:rFonts w:ascii="Times New Roman" w:hAnsi="Times New Roman"/>
          <w:b/>
          <w:sz w:val="24"/>
          <w:szCs w:val="24"/>
        </w:rPr>
        <w:t xml:space="preserve"> </w:t>
      </w:r>
    </w:p>
    <w:p w:rsidR="00B44C19" w:rsidRDefault="00B44C19" w:rsidP="00B44C19">
      <w:pPr>
        <w:pStyle w:val="Zwykytekst"/>
        <w:jc w:val="center"/>
        <w:rPr>
          <w:rFonts w:ascii="Times New Roman" w:hAnsi="Times New Roman"/>
          <w:b/>
          <w:sz w:val="24"/>
          <w:szCs w:val="24"/>
        </w:rPr>
      </w:pPr>
    </w:p>
    <w:p w:rsidR="00B44C19" w:rsidRDefault="00B44C19" w:rsidP="00B44C19">
      <w:pPr>
        <w:pStyle w:val="Zwykytekst"/>
        <w:jc w:val="center"/>
        <w:rPr>
          <w:rFonts w:ascii="Times New Roman" w:hAnsi="Times New Roman"/>
          <w:b/>
          <w:sz w:val="28"/>
          <w:szCs w:val="28"/>
        </w:rPr>
      </w:pPr>
      <w:r w:rsidRPr="00FD795D">
        <w:rPr>
          <w:rFonts w:ascii="Times New Roman" w:hAnsi="Times New Roman"/>
          <w:b/>
          <w:sz w:val="28"/>
          <w:szCs w:val="28"/>
        </w:rPr>
        <w:t>„Zakup i dostawa pojemników na odpady komunalne do Gminy Choroszcz”</w:t>
      </w:r>
    </w:p>
    <w:p w:rsidR="00B44C19" w:rsidRPr="00B44C19" w:rsidRDefault="00B44C19" w:rsidP="00B44C19">
      <w:pPr>
        <w:pStyle w:val="Zwykytekst1"/>
        <w:tabs>
          <w:tab w:val="left" w:leader="dot" w:pos="9072"/>
        </w:tabs>
        <w:jc w:val="both"/>
        <w:rPr>
          <w:rFonts w:ascii="Times New Roman" w:hAnsi="Times New Roman"/>
          <w:b/>
          <w:i/>
          <w:sz w:val="24"/>
          <w:szCs w:val="24"/>
          <w:lang w:eastAsia="pl-PL"/>
        </w:rPr>
      </w:pPr>
    </w:p>
    <w:p w:rsidR="00B44C19" w:rsidRPr="00414764" w:rsidRDefault="00B44C19" w:rsidP="00B44C19">
      <w:pPr>
        <w:spacing w:after="0" w:line="240" w:lineRule="auto"/>
        <w:jc w:val="center"/>
        <w:rPr>
          <w:rFonts w:ascii="Times New Roman" w:hAnsi="Times New Roman"/>
          <w:b/>
          <w:i/>
          <w:sz w:val="24"/>
          <w:szCs w:val="24"/>
          <w:lang w:eastAsia="pl-PL"/>
        </w:rPr>
      </w:pPr>
    </w:p>
    <w:p w:rsidR="00B44C19" w:rsidRPr="003D3F4F" w:rsidRDefault="00B44C19" w:rsidP="00B44C19">
      <w:pPr>
        <w:spacing w:after="0" w:line="240" w:lineRule="auto"/>
        <w:jc w:val="center"/>
        <w:rPr>
          <w:rFonts w:ascii="Times New Roman" w:hAnsi="Times New Roman"/>
          <w:b/>
          <w:sz w:val="24"/>
          <w:szCs w:val="24"/>
        </w:rPr>
      </w:pPr>
      <w:r w:rsidRPr="003D3F4F">
        <w:rPr>
          <w:rFonts w:ascii="Times New Roman" w:hAnsi="Times New Roman"/>
          <w:sz w:val="24"/>
          <w:szCs w:val="24"/>
        </w:rPr>
        <w:t xml:space="preserve">oświadczam, że podmiot który reprezentuję: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1.  nie należy do grupy kapitałowej, o której mowa w art. 24 ust</w:t>
      </w:r>
      <w:r>
        <w:rPr>
          <w:rFonts w:ascii="Times New Roman" w:hAnsi="Times New Roman"/>
          <w:sz w:val="24"/>
          <w:szCs w:val="24"/>
        </w:rPr>
        <w:t>.</w:t>
      </w:r>
      <w:r w:rsidRPr="003D3F4F">
        <w:rPr>
          <w:rFonts w:ascii="Times New Roman" w:hAnsi="Times New Roman"/>
          <w:sz w:val="24"/>
          <w:szCs w:val="24"/>
        </w:rPr>
        <w:t xml:space="preserve"> 2 pkt</w:t>
      </w:r>
      <w:r>
        <w:rPr>
          <w:rFonts w:ascii="Times New Roman" w:hAnsi="Times New Roman"/>
          <w:sz w:val="24"/>
          <w:szCs w:val="24"/>
        </w:rPr>
        <w:t>.</w:t>
      </w:r>
      <w:r w:rsidRPr="003D3F4F">
        <w:rPr>
          <w:rFonts w:ascii="Times New Roman" w:hAnsi="Times New Roman"/>
          <w:sz w:val="24"/>
          <w:szCs w:val="24"/>
        </w:rPr>
        <w:t xml:space="preserve"> 5) ustawy </w:t>
      </w:r>
      <w:r>
        <w:rPr>
          <w:rFonts w:ascii="Times New Roman" w:hAnsi="Times New Roman"/>
          <w:sz w:val="24"/>
          <w:szCs w:val="24"/>
        </w:rPr>
        <w:br/>
      </w:r>
      <w:r w:rsidRPr="003D3F4F">
        <w:rPr>
          <w:rFonts w:ascii="Times New Roman" w:hAnsi="Times New Roman"/>
          <w:sz w:val="24"/>
          <w:szCs w:val="24"/>
        </w:rPr>
        <w:t xml:space="preserve">z dnia 29.01.2004 r. – Prawo zamówień publicznych (t. j. Dz. U. z 2013 r., poz. 907 </w:t>
      </w:r>
      <w:r>
        <w:rPr>
          <w:rFonts w:ascii="Times New Roman" w:hAnsi="Times New Roman"/>
          <w:sz w:val="24"/>
          <w:szCs w:val="24"/>
        </w:rPr>
        <w:br/>
      </w:r>
      <w:r w:rsidRPr="003D3F4F">
        <w:rPr>
          <w:rFonts w:ascii="Times New Roman" w:hAnsi="Times New Roman"/>
          <w:sz w:val="24"/>
          <w:szCs w:val="24"/>
        </w:rPr>
        <w:t xml:space="preserve">z </w:t>
      </w:r>
      <w:proofErr w:type="spellStart"/>
      <w:r w:rsidRPr="003D3F4F">
        <w:rPr>
          <w:rFonts w:ascii="Times New Roman" w:hAnsi="Times New Roman"/>
          <w:sz w:val="24"/>
          <w:szCs w:val="24"/>
        </w:rPr>
        <w:t>późn</w:t>
      </w:r>
      <w:proofErr w:type="spellEnd"/>
      <w:r w:rsidRPr="003D3F4F">
        <w:rPr>
          <w:rFonts w:ascii="Times New Roman" w:hAnsi="Times New Roman"/>
          <w:sz w:val="24"/>
          <w:szCs w:val="24"/>
        </w:rPr>
        <w:t xml:space="preserve">. zm.)*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2.  należy do grup</w:t>
      </w:r>
      <w:r>
        <w:rPr>
          <w:rFonts w:ascii="Times New Roman" w:hAnsi="Times New Roman"/>
          <w:sz w:val="24"/>
          <w:szCs w:val="24"/>
        </w:rPr>
        <w:t>y kapitałowej, o której mowa w</w:t>
      </w:r>
      <w:r w:rsidRPr="003D3F4F">
        <w:rPr>
          <w:rFonts w:ascii="Times New Roman" w:hAnsi="Times New Roman"/>
          <w:sz w:val="24"/>
          <w:szCs w:val="24"/>
        </w:rPr>
        <w:t xml:space="preserve"> art. 24 ust</w:t>
      </w:r>
      <w:r>
        <w:rPr>
          <w:rFonts w:ascii="Times New Roman" w:hAnsi="Times New Roman"/>
          <w:sz w:val="24"/>
          <w:szCs w:val="24"/>
        </w:rPr>
        <w:t>.</w:t>
      </w:r>
      <w:r w:rsidRPr="003D3F4F">
        <w:rPr>
          <w:rFonts w:ascii="Times New Roman" w:hAnsi="Times New Roman"/>
          <w:sz w:val="24"/>
          <w:szCs w:val="24"/>
        </w:rPr>
        <w:t xml:space="preserve"> 2 pkt</w:t>
      </w:r>
      <w:r>
        <w:rPr>
          <w:rFonts w:ascii="Times New Roman" w:hAnsi="Times New Roman"/>
          <w:sz w:val="24"/>
          <w:szCs w:val="24"/>
        </w:rPr>
        <w:t>.</w:t>
      </w:r>
      <w:r w:rsidRPr="003D3F4F">
        <w:rPr>
          <w:rFonts w:ascii="Times New Roman" w:hAnsi="Times New Roman"/>
          <w:sz w:val="24"/>
          <w:szCs w:val="24"/>
        </w:rPr>
        <w:t xml:space="preserve"> 5) ustawy </w:t>
      </w:r>
      <w:r>
        <w:rPr>
          <w:rFonts w:ascii="Times New Roman" w:hAnsi="Times New Roman"/>
          <w:sz w:val="24"/>
          <w:szCs w:val="24"/>
        </w:rPr>
        <w:br/>
      </w:r>
      <w:r w:rsidRPr="003D3F4F">
        <w:rPr>
          <w:rFonts w:ascii="Times New Roman" w:hAnsi="Times New Roman"/>
          <w:sz w:val="24"/>
          <w:szCs w:val="24"/>
        </w:rPr>
        <w:t xml:space="preserve">z dnia 29.01.2004 r. – Prawo zamówień publicznych (t. j. Dz. U. z 2013 r., poz. 907 </w:t>
      </w:r>
      <w:r>
        <w:rPr>
          <w:rFonts w:ascii="Times New Roman" w:hAnsi="Times New Roman"/>
          <w:sz w:val="24"/>
          <w:szCs w:val="24"/>
        </w:rPr>
        <w:br/>
      </w:r>
      <w:r w:rsidRPr="003D3F4F">
        <w:rPr>
          <w:rFonts w:ascii="Times New Roman" w:hAnsi="Times New Roman"/>
          <w:sz w:val="24"/>
          <w:szCs w:val="24"/>
        </w:rPr>
        <w:t xml:space="preserve">z </w:t>
      </w:r>
      <w:proofErr w:type="spellStart"/>
      <w:r w:rsidRPr="003D3F4F">
        <w:rPr>
          <w:rFonts w:ascii="Times New Roman" w:hAnsi="Times New Roman"/>
          <w:sz w:val="24"/>
          <w:szCs w:val="24"/>
        </w:rPr>
        <w:t>późn</w:t>
      </w:r>
      <w:proofErr w:type="spellEnd"/>
      <w:r w:rsidRPr="003D3F4F">
        <w:rPr>
          <w:rFonts w:ascii="Times New Roman" w:hAnsi="Times New Roman"/>
          <w:sz w:val="24"/>
          <w:szCs w:val="24"/>
        </w:rPr>
        <w:t>. zm.)</w:t>
      </w:r>
      <w:r>
        <w:rPr>
          <w:rFonts w:ascii="Times New Roman" w:hAnsi="Times New Roman"/>
          <w:sz w:val="24"/>
          <w:szCs w:val="24"/>
        </w:rPr>
        <w:t>,</w:t>
      </w:r>
      <w:r>
        <w:t xml:space="preserve">  </w:t>
      </w:r>
      <w:r w:rsidRPr="003D3F4F">
        <w:rPr>
          <w:rFonts w:ascii="Times New Roman" w:hAnsi="Times New Roman"/>
          <w:sz w:val="24"/>
          <w:szCs w:val="24"/>
        </w:rPr>
        <w:t xml:space="preserve">w której skład wchodzą poniższe podmioty*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1)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2)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3)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4)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5)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6)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7)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8)  …………………………………………………………………………………………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niewłaściwe skreślić </w:t>
      </w:r>
    </w:p>
    <w:p w:rsidR="00B44C19" w:rsidRPr="003D3F4F"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sz w:val="24"/>
          <w:szCs w:val="24"/>
        </w:rPr>
        <w:t xml:space="preserve"> </w:t>
      </w:r>
    </w:p>
    <w:p w:rsidR="00B44C19" w:rsidRPr="009F6CF9" w:rsidRDefault="00B44C19" w:rsidP="00B44C19">
      <w:pPr>
        <w:autoSpaceDE w:val="0"/>
        <w:spacing w:after="0" w:line="240" w:lineRule="auto"/>
        <w:jc w:val="both"/>
        <w:rPr>
          <w:rFonts w:ascii="Times New Roman" w:hAnsi="Times New Roman"/>
          <w:b/>
          <w:sz w:val="24"/>
          <w:szCs w:val="24"/>
          <w:u w:val="single"/>
        </w:rPr>
      </w:pPr>
      <w:r w:rsidRPr="009F6CF9">
        <w:rPr>
          <w:rFonts w:ascii="Times New Roman" w:hAnsi="Times New Roman"/>
          <w:b/>
          <w:sz w:val="24"/>
          <w:szCs w:val="24"/>
          <w:u w:val="single"/>
        </w:rPr>
        <w:t>Uwaga:</w:t>
      </w:r>
    </w:p>
    <w:p w:rsidR="00B44C19" w:rsidRDefault="00B44C19" w:rsidP="00B44C19">
      <w:pPr>
        <w:autoSpaceDE w:val="0"/>
        <w:spacing w:after="0" w:line="240" w:lineRule="auto"/>
        <w:jc w:val="both"/>
        <w:rPr>
          <w:rFonts w:ascii="Times New Roman" w:hAnsi="Times New Roman"/>
          <w:sz w:val="24"/>
          <w:szCs w:val="24"/>
        </w:rPr>
      </w:pPr>
      <w:r w:rsidRPr="003D3F4F">
        <w:rPr>
          <w:rFonts w:ascii="Times New Roman" w:hAnsi="Times New Roman"/>
          <w:b/>
          <w:sz w:val="24"/>
          <w:szCs w:val="24"/>
        </w:rPr>
        <w:t>Grupa kapitałowa</w:t>
      </w:r>
      <w:r w:rsidRPr="003D3F4F">
        <w:rPr>
          <w:rFonts w:ascii="Times New Roman" w:hAnsi="Times New Roman"/>
          <w:sz w:val="24"/>
          <w:szCs w:val="24"/>
        </w:rPr>
        <w:t xml:space="preserve"> – według ustawy z dnia 16 lutego 2007 r. o ochronie konkurencji </w:t>
      </w:r>
      <w:r w:rsidRPr="003D3F4F">
        <w:rPr>
          <w:rFonts w:ascii="Times New Roman" w:hAnsi="Times New Roman"/>
          <w:sz w:val="24"/>
          <w:szCs w:val="24"/>
        </w:rPr>
        <w:br/>
        <w:t xml:space="preserve">i konsumentów (Dz. U. Nr 50, poz. 331, z </w:t>
      </w:r>
      <w:proofErr w:type="spellStart"/>
      <w:r w:rsidRPr="003D3F4F">
        <w:rPr>
          <w:rFonts w:ascii="Times New Roman" w:hAnsi="Times New Roman"/>
          <w:sz w:val="24"/>
          <w:szCs w:val="24"/>
        </w:rPr>
        <w:t>późn</w:t>
      </w:r>
      <w:proofErr w:type="spellEnd"/>
      <w:r w:rsidRPr="003D3F4F">
        <w:rPr>
          <w:rFonts w:ascii="Times New Roman" w:hAnsi="Times New Roman"/>
          <w:sz w:val="24"/>
          <w:szCs w:val="24"/>
        </w:rPr>
        <w:t>. zm.) – rozumie się przez to wszystkich przedsiębiorców, którzy są kontrolowani w sposób bezpośredni lub pośredni przez jednego przedsiębiorcę, w tym również tego przedsiębiorcę.</w:t>
      </w:r>
      <w:r w:rsidRPr="0083616F">
        <w:rPr>
          <w:rFonts w:ascii="Times New Roman" w:hAnsi="Times New Roman"/>
          <w:sz w:val="24"/>
          <w:szCs w:val="24"/>
        </w:rPr>
        <w:t xml:space="preserve">  </w:t>
      </w:r>
    </w:p>
    <w:p w:rsidR="00F115D2" w:rsidRDefault="00F115D2" w:rsidP="00B44C19">
      <w:pPr>
        <w:autoSpaceDE w:val="0"/>
        <w:spacing w:after="0" w:line="240" w:lineRule="auto"/>
        <w:jc w:val="both"/>
        <w:rPr>
          <w:rFonts w:ascii="Times New Roman" w:hAnsi="Times New Roman"/>
          <w:sz w:val="24"/>
          <w:szCs w:val="24"/>
        </w:rPr>
      </w:pPr>
    </w:p>
    <w:p w:rsidR="00F115D2" w:rsidRPr="0083616F" w:rsidRDefault="00F115D2" w:rsidP="00B44C19">
      <w:pPr>
        <w:autoSpaceDE w:val="0"/>
        <w:spacing w:after="0" w:line="240" w:lineRule="auto"/>
        <w:jc w:val="both"/>
        <w:rPr>
          <w:rFonts w:ascii="Times New Roman" w:hAnsi="Times New Roman"/>
          <w:sz w:val="24"/>
          <w:szCs w:val="24"/>
        </w:rPr>
      </w:pPr>
    </w:p>
    <w:p w:rsidR="00B44C19" w:rsidRPr="0083616F" w:rsidRDefault="00B44C19" w:rsidP="00B44C19">
      <w:pPr>
        <w:autoSpaceDE w:val="0"/>
        <w:spacing w:after="0" w:line="240" w:lineRule="auto"/>
        <w:jc w:val="both"/>
        <w:rPr>
          <w:rFonts w:ascii="Times New Roman" w:hAnsi="Times New Roman"/>
          <w:sz w:val="24"/>
          <w:szCs w:val="24"/>
        </w:rPr>
      </w:pPr>
      <w:r w:rsidRPr="0083616F">
        <w:rPr>
          <w:rFonts w:ascii="Times New Roman" w:hAnsi="Times New Roman"/>
          <w:sz w:val="24"/>
          <w:szCs w:val="24"/>
        </w:rPr>
        <w:t xml:space="preserve">  </w:t>
      </w:r>
    </w:p>
    <w:p w:rsidR="00B44C19" w:rsidRPr="0083616F" w:rsidRDefault="00B44C19" w:rsidP="00B44C19">
      <w:pPr>
        <w:pStyle w:val="Zwykytekst1"/>
        <w:jc w:val="both"/>
        <w:rPr>
          <w:rFonts w:ascii="Times New Roman" w:hAnsi="Times New Roman" w:cs="Times New Roman"/>
          <w:i/>
          <w:sz w:val="24"/>
          <w:szCs w:val="24"/>
        </w:rPr>
      </w:pPr>
      <w:r w:rsidRPr="0083616F">
        <w:rPr>
          <w:rFonts w:ascii="Times New Roman" w:hAnsi="Times New Roman" w:cs="Times New Roman"/>
          <w:sz w:val="24"/>
          <w:szCs w:val="24"/>
        </w:rPr>
        <w:t>____</w:t>
      </w:r>
      <w:r>
        <w:rPr>
          <w:rFonts w:ascii="Times New Roman" w:hAnsi="Times New Roman" w:cs="Times New Roman"/>
          <w:sz w:val="24"/>
          <w:szCs w:val="24"/>
        </w:rPr>
        <w:t>______________ dnia _______roku</w:t>
      </w:r>
      <w:r w:rsidRPr="0083616F">
        <w:rPr>
          <w:rFonts w:ascii="Times New Roman" w:hAnsi="Times New Roman" w:cs="Times New Roman"/>
          <w:sz w:val="24"/>
          <w:szCs w:val="24"/>
        </w:rPr>
        <w:t xml:space="preserve">                __________________________________</w:t>
      </w:r>
    </w:p>
    <w:p w:rsidR="00264C22" w:rsidRPr="00F115D2" w:rsidRDefault="00B44C19" w:rsidP="00F115D2">
      <w:pPr>
        <w:pStyle w:val="Zwykytekst1"/>
        <w:jc w:val="both"/>
        <w:rPr>
          <w:rFonts w:ascii="Times New Roman" w:hAnsi="Times New Roman" w:cs="Times New Roman"/>
          <w:sz w:val="24"/>
          <w:szCs w:val="24"/>
        </w:rPr>
      </w:pPr>
      <w:r w:rsidRPr="0083616F">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965EFF">
        <w:rPr>
          <w:rFonts w:ascii="Times New Roman" w:hAnsi="Times New Roman" w:cs="Times New Roman"/>
          <w:sz w:val="24"/>
          <w:szCs w:val="24"/>
        </w:rPr>
        <w:t>(podpis Wykonawcy/Wykonawców)</w:t>
      </w:r>
    </w:p>
    <w:sectPr w:rsidR="00264C22" w:rsidRPr="00F115D2" w:rsidSect="00220899">
      <w:headerReference w:type="default" r:id="rId13"/>
      <w:footerReference w:type="default" r:id="rId14"/>
      <w:pgSz w:w="11906" w:h="16838"/>
      <w:pgMar w:top="1418" w:right="1418" w:bottom="1418" w:left="1418" w:header="709" w:footer="8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0A1" w:rsidRDefault="00D060A1" w:rsidP="004227C9">
      <w:pPr>
        <w:spacing w:after="0" w:line="240" w:lineRule="auto"/>
      </w:pPr>
      <w:r>
        <w:separator/>
      </w:r>
    </w:p>
  </w:endnote>
  <w:endnote w:type="continuationSeparator" w:id="0">
    <w:p w:rsidR="00D060A1" w:rsidRDefault="00D060A1" w:rsidP="0042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charset w:val="00"/>
    <w:family w:val="roman"/>
    <w:pitch w:val="variable"/>
  </w:font>
  <w:font w:name="ArialNarrow">
    <w:altName w:val="MS Mincho"/>
    <w:charset w:val="80"/>
    <w:family w:val="swiss"/>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0A1" w:rsidRDefault="00D060A1" w:rsidP="00220899">
    <w:pPr>
      <w:pStyle w:val="Stopka"/>
      <w:tabs>
        <w:tab w:val="clear" w:pos="4536"/>
        <w:tab w:val="clear" w:pos="9072"/>
        <w:tab w:val="left" w:pos="3825"/>
      </w:tabs>
    </w:pPr>
    <w:r>
      <w:rPr>
        <w:noProof/>
        <w:lang w:eastAsia="pl-PL"/>
      </w:rPr>
      <w:pict>
        <v:rect id="Prostokąt 4" o:spid="_x0000_s65537" style="position:absolute;margin-left:539.45pt;margin-top:581.65pt;width:40.2pt;height:17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" o:allowincell="f" filled="f" stroked="f">
          <v:textbox style="layout-flow:vertical;mso-layout-flow-alt:bottom-to-top;mso-fit-shape-to-text:t">
            <w:txbxContent>
              <w:p w:rsidR="00D060A1" w:rsidRPr="00BC0355" w:rsidRDefault="00D060A1">
                <w:pPr>
                  <w:pStyle w:val="Stopka"/>
                  <w:rPr>
                    <w:rFonts w:ascii="Cambria" w:hAnsi="Cambria"/>
                    <w:sz w:val="44"/>
                    <w:szCs w:val="44"/>
                  </w:rPr>
                </w:pPr>
                <w:r w:rsidRPr="00BC0355">
                  <w:rPr>
                    <w:rFonts w:ascii="Cambria" w:hAnsi="Cambria"/>
                  </w:rPr>
                  <w:t>Strona</w:t>
                </w:r>
                <w:r>
                  <w:fldChar w:fldCharType="begin"/>
                </w:r>
                <w:r>
                  <w:instrText xml:space="preserve"> PAGE    \* MERGEFORMAT </w:instrText>
                </w:r>
                <w:r>
                  <w:fldChar w:fldCharType="separate"/>
                </w:r>
                <w:r w:rsidR="00CB64D8" w:rsidRPr="00CB64D8">
                  <w:rPr>
                    <w:rFonts w:ascii="Cambria" w:hAnsi="Cambria"/>
                    <w:noProof/>
                    <w:sz w:val="44"/>
                    <w:szCs w:val="44"/>
                  </w:rPr>
                  <w:t>32</w:t>
                </w:r>
                <w:r>
                  <w:rPr>
                    <w:rFonts w:ascii="Cambria" w:hAnsi="Cambria"/>
                    <w:noProof/>
                    <w:sz w:val="44"/>
                    <w:szCs w:val="44"/>
                  </w:rPr>
                  <w:fldChar w:fldCharType="end"/>
                </w:r>
              </w:p>
            </w:txbxContent>
          </v:textbox>
          <w10:wrap anchorx="page" anchory="page"/>
        </v:rect>
      </w:pic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0A1" w:rsidRDefault="00D060A1" w:rsidP="004227C9">
      <w:pPr>
        <w:spacing w:after="0" w:line="240" w:lineRule="auto"/>
      </w:pPr>
      <w:r>
        <w:separator/>
      </w:r>
    </w:p>
  </w:footnote>
  <w:footnote w:type="continuationSeparator" w:id="0">
    <w:p w:rsidR="00D060A1" w:rsidRDefault="00D060A1" w:rsidP="00422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0A1" w:rsidRDefault="00D060A1" w:rsidP="00220899">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FBCEA60A"/>
    <w:name w:val="WW8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decimal"/>
      <w:lvlText w:val="%3)"/>
      <w:lvlJc w:val="left"/>
      <w:pPr>
        <w:tabs>
          <w:tab w:val="num" w:pos="0"/>
        </w:tabs>
        <w:ind w:left="1980" w:hanging="360"/>
      </w:pPr>
    </w:lvl>
    <w:lvl w:ilvl="3">
      <w:start w:val="1"/>
      <w:numFmt w:val="decimal"/>
      <w:lvlText w:val="%4."/>
      <w:lvlJc w:val="left"/>
      <w:pPr>
        <w:tabs>
          <w:tab w:val="num" w:pos="0"/>
        </w:tabs>
        <w:ind w:left="360" w:hanging="360"/>
      </w:pPr>
      <w:rPr>
        <w:color w:val="auto"/>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5"/>
    <w:multiLevelType w:val="multilevel"/>
    <w:tmpl w:val="00000005"/>
    <w:name w:val="WW8Num31"/>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5B"/>
    <w:multiLevelType w:val="singleLevel"/>
    <w:tmpl w:val="0000005B"/>
    <w:name w:val="WW8Num109"/>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3" w15:restartNumberingAfterBreak="0">
    <w:nsid w:val="006F463A"/>
    <w:multiLevelType w:val="hybridMultilevel"/>
    <w:tmpl w:val="EA7ACB0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4EB55E2"/>
    <w:multiLevelType w:val="hybridMultilevel"/>
    <w:tmpl w:val="EF24E510"/>
    <w:lvl w:ilvl="0" w:tplc="7154439C">
      <w:start w:val="5"/>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722FA6"/>
    <w:multiLevelType w:val="hybridMultilevel"/>
    <w:tmpl w:val="4F1690F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E64BA7"/>
    <w:multiLevelType w:val="hybridMultilevel"/>
    <w:tmpl w:val="F6ACCE66"/>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4566B0"/>
    <w:multiLevelType w:val="hybridMultilevel"/>
    <w:tmpl w:val="48A8B81C"/>
    <w:lvl w:ilvl="0" w:tplc="977E31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904567"/>
    <w:multiLevelType w:val="hybridMultilevel"/>
    <w:tmpl w:val="5D363DC4"/>
    <w:lvl w:ilvl="0" w:tplc="7BB8C43A">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CFF1BB3"/>
    <w:multiLevelType w:val="hybridMultilevel"/>
    <w:tmpl w:val="3DE0316E"/>
    <w:lvl w:ilvl="0" w:tplc="BDA0450A">
      <w:start w:val="1"/>
      <w:numFmt w:val="lowerLetter"/>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CE70F8"/>
    <w:multiLevelType w:val="hybridMultilevel"/>
    <w:tmpl w:val="4C584020"/>
    <w:lvl w:ilvl="0" w:tplc="A15485FA">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1464106"/>
    <w:multiLevelType w:val="hybridMultilevel"/>
    <w:tmpl w:val="86700EE6"/>
    <w:lvl w:ilvl="0" w:tplc="1C7E9096">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4161FFB"/>
    <w:multiLevelType w:val="hybridMultilevel"/>
    <w:tmpl w:val="2D3C9FA0"/>
    <w:lvl w:ilvl="0" w:tplc="FFFFFFFF">
      <w:start w:val="1"/>
      <w:numFmt w:val="decimal"/>
      <w:lvlText w:val="%1."/>
      <w:lvlJc w:val="left"/>
      <w:pPr>
        <w:tabs>
          <w:tab w:val="num" w:pos="720"/>
        </w:tabs>
        <w:ind w:left="72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7DE16E1"/>
    <w:multiLevelType w:val="hybridMultilevel"/>
    <w:tmpl w:val="02EA45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B845A3"/>
    <w:multiLevelType w:val="hybridMultilevel"/>
    <w:tmpl w:val="FEAED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506B40"/>
    <w:multiLevelType w:val="hybridMultilevel"/>
    <w:tmpl w:val="352AFCDE"/>
    <w:lvl w:ilvl="0" w:tplc="0415000F">
      <w:start w:val="1"/>
      <w:numFmt w:val="decimal"/>
      <w:lvlText w:val="%1."/>
      <w:lvlJc w:val="left"/>
      <w:pPr>
        <w:ind w:left="720" w:hanging="360"/>
      </w:pPr>
    </w:lvl>
    <w:lvl w:ilvl="1" w:tplc="6B0292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FF2AE8"/>
    <w:multiLevelType w:val="hybridMultilevel"/>
    <w:tmpl w:val="CC161B04"/>
    <w:lvl w:ilvl="0" w:tplc="A4085C7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474B08"/>
    <w:multiLevelType w:val="hybridMultilevel"/>
    <w:tmpl w:val="DB40E2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9E52EA"/>
    <w:multiLevelType w:val="multilevel"/>
    <w:tmpl w:val="4612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1E401E"/>
    <w:multiLevelType w:val="multilevel"/>
    <w:tmpl w:val="A50C59F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3"/>
      <w:numFmt w:val="decimal"/>
      <w:lvlText w:val="%3)"/>
      <w:lvlJc w:val="left"/>
      <w:pPr>
        <w:tabs>
          <w:tab w:val="num" w:pos="-1620"/>
        </w:tabs>
        <w:ind w:left="360" w:hanging="360"/>
      </w:pPr>
      <w:rPr>
        <w:rFonts w:hint="default"/>
      </w:rPr>
    </w:lvl>
    <w:lvl w:ilvl="3">
      <w:start w:val="4"/>
      <w:numFmt w:val="decimal"/>
      <w:lvlText w:val="%4."/>
      <w:lvlJc w:val="left"/>
      <w:pPr>
        <w:tabs>
          <w:tab w:val="num" w:pos="0"/>
        </w:tabs>
        <w:ind w:left="360" w:hanging="360"/>
      </w:pPr>
      <w:rPr>
        <w:rFonts w:hint="default"/>
        <w:color w:val="auto"/>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20" w15:restartNumberingAfterBreak="0">
    <w:nsid w:val="4B4E26CE"/>
    <w:multiLevelType w:val="multilevel"/>
    <w:tmpl w:val="E482FFF8"/>
    <w:lvl w:ilvl="0">
      <w:start w:val="14"/>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047AC5"/>
    <w:multiLevelType w:val="hybridMultilevel"/>
    <w:tmpl w:val="774E8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F83294"/>
    <w:multiLevelType w:val="hybridMultilevel"/>
    <w:tmpl w:val="412A41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E94267"/>
    <w:multiLevelType w:val="hybridMultilevel"/>
    <w:tmpl w:val="5DAE78C0"/>
    <w:lvl w:ilvl="0" w:tplc="251872E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822F9F"/>
    <w:multiLevelType w:val="hybridMultilevel"/>
    <w:tmpl w:val="55340C1E"/>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5" w15:restartNumberingAfterBreak="0">
    <w:nsid w:val="5D00028A"/>
    <w:multiLevelType w:val="hybridMultilevel"/>
    <w:tmpl w:val="50BA7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E6B7D85"/>
    <w:multiLevelType w:val="multilevel"/>
    <w:tmpl w:val="6498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06F79"/>
    <w:multiLevelType w:val="hybridMultilevel"/>
    <w:tmpl w:val="8B26CF76"/>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28" w15:restartNumberingAfterBreak="0">
    <w:nsid w:val="68D27BF2"/>
    <w:multiLevelType w:val="hybridMultilevel"/>
    <w:tmpl w:val="8084E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D963E3"/>
    <w:multiLevelType w:val="hybridMultilevel"/>
    <w:tmpl w:val="A186F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0194289"/>
    <w:multiLevelType w:val="hybridMultilevel"/>
    <w:tmpl w:val="BB624192"/>
    <w:lvl w:ilvl="0" w:tplc="2036334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A253184"/>
    <w:multiLevelType w:val="hybridMultilevel"/>
    <w:tmpl w:val="9A46DCFA"/>
    <w:lvl w:ilvl="0" w:tplc="FFFFFFFF">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7"/>
  </w:num>
  <w:num w:numId="3">
    <w:abstractNumId w:val="5"/>
  </w:num>
  <w:num w:numId="4">
    <w:abstractNumId w:val="30"/>
  </w:num>
  <w:num w:numId="5">
    <w:abstractNumId w:val="20"/>
  </w:num>
  <w:num w:numId="6">
    <w:abstractNumId w:val="9"/>
  </w:num>
  <w:num w:numId="7">
    <w:abstractNumId w:val="6"/>
  </w:num>
  <w:num w:numId="8">
    <w:abstractNumId w:val="8"/>
  </w:num>
  <w:num w:numId="9">
    <w:abstractNumId w:val="4"/>
  </w:num>
  <w:num w:numId="10">
    <w:abstractNumId w:val="10"/>
  </w:num>
  <w:num w:numId="11">
    <w:abstractNumId w:val="26"/>
  </w:num>
  <w:num w:numId="12">
    <w:abstractNumId w:val="18"/>
  </w:num>
  <w:num w:numId="13">
    <w:abstractNumId w:val="16"/>
  </w:num>
  <w:num w:numId="14">
    <w:abstractNumId w:val="21"/>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28"/>
  </w:num>
  <w:num w:numId="21">
    <w:abstractNumId w:val="22"/>
  </w:num>
  <w:num w:numId="22">
    <w:abstractNumId w:val="29"/>
  </w:num>
  <w:num w:numId="23">
    <w:abstractNumId w:val="2"/>
  </w:num>
  <w:num w:numId="24">
    <w:abstractNumId w:val="23"/>
  </w:num>
  <w:num w:numId="25">
    <w:abstractNumId w:val="13"/>
  </w:num>
  <w:num w:numId="26">
    <w:abstractNumId w:val="27"/>
  </w:num>
  <w:num w:numId="27">
    <w:abstractNumId w:val="24"/>
  </w:num>
  <w:num w:numId="28">
    <w:abstractNumId w:val="25"/>
  </w:num>
  <w:num w:numId="29">
    <w:abstractNumId w:val="12"/>
  </w:num>
  <w:num w:numId="30">
    <w:abstractNumId w:val="31"/>
  </w:num>
  <w:num w:numId="31">
    <w:abstractNumId w:val="1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5539"/>
    <o:shapelayout v:ext="edit">
      <o:idmap v:ext="edit" data="64"/>
    </o:shapelayout>
  </w:hdrShapeDefaults>
  <w:footnotePr>
    <w:footnote w:id="-1"/>
    <w:footnote w:id="0"/>
  </w:footnotePr>
  <w:endnotePr>
    <w:endnote w:id="-1"/>
    <w:endnote w:id="0"/>
  </w:endnotePr>
  <w:compat>
    <w:compatSetting w:name="compatibilityMode" w:uri="http://schemas.microsoft.com/office/word" w:val="12"/>
  </w:compat>
  <w:rsids>
    <w:rsidRoot w:val="00AB7DB1"/>
    <w:rsid w:val="00003C0C"/>
    <w:rsid w:val="00023A67"/>
    <w:rsid w:val="00023F8D"/>
    <w:rsid w:val="000304D8"/>
    <w:rsid w:val="00030BA5"/>
    <w:rsid w:val="00035F54"/>
    <w:rsid w:val="000427C1"/>
    <w:rsid w:val="00043BB7"/>
    <w:rsid w:val="00054CD7"/>
    <w:rsid w:val="00056025"/>
    <w:rsid w:val="000726FE"/>
    <w:rsid w:val="00073E97"/>
    <w:rsid w:val="000876AC"/>
    <w:rsid w:val="000900A7"/>
    <w:rsid w:val="000908C0"/>
    <w:rsid w:val="000C5331"/>
    <w:rsid w:val="000C6D7E"/>
    <w:rsid w:val="000D2464"/>
    <w:rsid w:val="000E6C8A"/>
    <w:rsid w:val="000F447F"/>
    <w:rsid w:val="00110FA4"/>
    <w:rsid w:val="00114E35"/>
    <w:rsid w:val="00123BAB"/>
    <w:rsid w:val="00137C95"/>
    <w:rsid w:val="0014249A"/>
    <w:rsid w:val="00154412"/>
    <w:rsid w:val="00162A25"/>
    <w:rsid w:val="0016634C"/>
    <w:rsid w:val="00173844"/>
    <w:rsid w:val="0017784B"/>
    <w:rsid w:val="001912F1"/>
    <w:rsid w:val="0019367B"/>
    <w:rsid w:val="00193B04"/>
    <w:rsid w:val="001A1AEF"/>
    <w:rsid w:val="001A41DB"/>
    <w:rsid w:val="001B2C67"/>
    <w:rsid w:val="001C79AD"/>
    <w:rsid w:val="001D7DA1"/>
    <w:rsid w:val="001E3B9B"/>
    <w:rsid w:val="001F5095"/>
    <w:rsid w:val="0020415A"/>
    <w:rsid w:val="002077A7"/>
    <w:rsid w:val="00212F52"/>
    <w:rsid w:val="00220899"/>
    <w:rsid w:val="00232D97"/>
    <w:rsid w:val="002433F3"/>
    <w:rsid w:val="00246075"/>
    <w:rsid w:val="002502DE"/>
    <w:rsid w:val="00250AD4"/>
    <w:rsid w:val="002550F9"/>
    <w:rsid w:val="002601B6"/>
    <w:rsid w:val="00264C22"/>
    <w:rsid w:val="00264DF7"/>
    <w:rsid w:val="002672B0"/>
    <w:rsid w:val="00271D18"/>
    <w:rsid w:val="00280242"/>
    <w:rsid w:val="00282ABF"/>
    <w:rsid w:val="00284687"/>
    <w:rsid w:val="00293D3F"/>
    <w:rsid w:val="00295AB8"/>
    <w:rsid w:val="0029695B"/>
    <w:rsid w:val="002A10B4"/>
    <w:rsid w:val="002A15C6"/>
    <w:rsid w:val="002B0359"/>
    <w:rsid w:val="002B3149"/>
    <w:rsid w:val="002C1C7F"/>
    <w:rsid w:val="002F1C51"/>
    <w:rsid w:val="002F36D9"/>
    <w:rsid w:val="00311ADF"/>
    <w:rsid w:val="00331274"/>
    <w:rsid w:val="003407A5"/>
    <w:rsid w:val="00354665"/>
    <w:rsid w:val="00355EBC"/>
    <w:rsid w:val="0035767D"/>
    <w:rsid w:val="003606EC"/>
    <w:rsid w:val="00365079"/>
    <w:rsid w:val="003701A0"/>
    <w:rsid w:val="0038487F"/>
    <w:rsid w:val="00386BD5"/>
    <w:rsid w:val="00392A17"/>
    <w:rsid w:val="003953AD"/>
    <w:rsid w:val="003A3A18"/>
    <w:rsid w:val="003A4E96"/>
    <w:rsid w:val="003B02B4"/>
    <w:rsid w:val="003B2376"/>
    <w:rsid w:val="003B7A6C"/>
    <w:rsid w:val="003C7855"/>
    <w:rsid w:val="003E0B19"/>
    <w:rsid w:val="003E4955"/>
    <w:rsid w:val="003E7F64"/>
    <w:rsid w:val="003F770D"/>
    <w:rsid w:val="004128FA"/>
    <w:rsid w:val="00415556"/>
    <w:rsid w:val="00415823"/>
    <w:rsid w:val="004227C9"/>
    <w:rsid w:val="004237DA"/>
    <w:rsid w:val="00431DF6"/>
    <w:rsid w:val="004364E7"/>
    <w:rsid w:val="004376E9"/>
    <w:rsid w:val="00461771"/>
    <w:rsid w:val="0046280D"/>
    <w:rsid w:val="00462F1C"/>
    <w:rsid w:val="00465716"/>
    <w:rsid w:val="00470CA5"/>
    <w:rsid w:val="00474FA4"/>
    <w:rsid w:val="00483A8C"/>
    <w:rsid w:val="00484D9C"/>
    <w:rsid w:val="00485416"/>
    <w:rsid w:val="00493F02"/>
    <w:rsid w:val="00495340"/>
    <w:rsid w:val="0049557E"/>
    <w:rsid w:val="004A34B1"/>
    <w:rsid w:val="004A3EC4"/>
    <w:rsid w:val="004A6466"/>
    <w:rsid w:val="004B5BAA"/>
    <w:rsid w:val="004C1421"/>
    <w:rsid w:val="004D419D"/>
    <w:rsid w:val="004D595C"/>
    <w:rsid w:val="004D7B3F"/>
    <w:rsid w:val="004F1055"/>
    <w:rsid w:val="004F1B9A"/>
    <w:rsid w:val="004F4027"/>
    <w:rsid w:val="004F4F81"/>
    <w:rsid w:val="0050177E"/>
    <w:rsid w:val="00504A82"/>
    <w:rsid w:val="00505060"/>
    <w:rsid w:val="005127E9"/>
    <w:rsid w:val="0053431A"/>
    <w:rsid w:val="00553ED8"/>
    <w:rsid w:val="00561766"/>
    <w:rsid w:val="00572859"/>
    <w:rsid w:val="005749C0"/>
    <w:rsid w:val="00592B79"/>
    <w:rsid w:val="005A2301"/>
    <w:rsid w:val="005A79E0"/>
    <w:rsid w:val="005C0CBB"/>
    <w:rsid w:val="005C5281"/>
    <w:rsid w:val="005D2D69"/>
    <w:rsid w:val="005D6523"/>
    <w:rsid w:val="005E14BC"/>
    <w:rsid w:val="005E49BD"/>
    <w:rsid w:val="005E623A"/>
    <w:rsid w:val="005E74D7"/>
    <w:rsid w:val="005F34E2"/>
    <w:rsid w:val="005F4687"/>
    <w:rsid w:val="0060248D"/>
    <w:rsid w:val="00607F2D"/>
    <w:rsid w:val="00616483"/>
    <w:rsid w:val="00621D10"/>
    <w:rsid w:val="00622827"/>
    <w:rsid w:val="00623116"/>
    <w:rsid w:val="00624773"/>
    <w:rsid w:val="00627A79"/>
    <w:rsid w:val="00630477"/>
    <w:rsid w:val="0063143C"/>
    <w:rsid w:val="00637FD1"/>
    <w:rsid w:val="00644328"/>
    <w:rsid w:val="00665ACC"/>
    <w:rsid w:val="00674AC3"/>
    <w:rsid w:val="00682231"/>
    <w:rsid w:val="006833C3"/>
    <w:rsid w:val="00684F08"/>
    <w:rsid w:val="006A16A5"/>
    <w:rsid w:val="006A223F"/>
    <w:rsid w:val="006B2FBB"/>
    <w:rsid w:val="006E5A6A"/>
    <w:rsid w:val="006E6AE7"/>
    <w:rsid w:val="006F23E7"/>
    <w:rsid w:val="006F4850"/>
    <w:rsid w:val="007011BC"/>
    <w:rsid w:val="00706E7F"/>
    <w:rsid w:val="00710C20"/>
    <w:rsid w:val="007200D9"/>
    <w:rsid w:val="007325A5"/>
    <w:rsid w:val="00734BE7"/>
    <w:rsid w:val="00743EF1"/>
    <w:rsid w:val="0074547A"/>
    <w:rsid w:val="00751835"/>
    <w:rsid w:val="00752660"/>
    <w:rsid w:val="00756696"/>
    <w:rsid w:val="007623B9"/>
    <w:rsid w:val="00770BA2"/>
    <w:rsid w:val="0077476A"/>
    <w:rsid w:val="00780B43"/>
    <w:rsid w:val="00785C33"/>
    <w:rsid w:val="0078614B"/>
    <w:rsid w:val="007966E4"/>
    <w:rsid w:val="007A0A69"/>
    <w:rsid w:val="007A5E67"/>
    <w:rsid w:val="007A7EA6"/>
    <w:rsid w:val="007B7872"/>
    <w:rsid w:val="007B788D"/>
    <w:rsid w:val="007C2A3F"/>
    <w:rsid w:val="007C5473"/>
    <w:rsid w:val="007D081A"/>
    <w:rsid w:val="007D6C91"/>
    <w:rsid w:val="007F3C81"/>
    <w:rsid w:val="00802564"/>
    <w:rsid w:val="008040BA"/>
    <w:rsid w:val="0082223A"/>
    <w:rsid w:val="00825120"/>
    <w:rsid w:val="008260F8"/>
    <w:rsid w:val="00844AC1"/>
    <w:rsid w:val="00846731"/>
    <w:rsid w:val="00855EAC"/>
    <w:rsid w:val="0085738B"/>
    <w:rsid w:val="0086427D"/>
    <w:rsid w:val="0087381A"/>
    <w:rsid w:val="00881128"/>
    <w:rsid w:val="00884216"/>
    <w:rsid w:val="00892878"/>
    <w:rsid w:val="008A4A16"/>
    <w:rsid w:val="008A71EA"/>
    <w:rsid w:val="008C1474"/>
    <w:rsid w:val="008C1ED2"/>
    <w:rsid w:val="008D487F"/>
    <w:rsid w:val="008F1503"/>
    <w:rsid w:val="008F6CAF"/>
    <w:rsid w:val="00902015"/>
    <w:rsid w:val="0090464E"/>
    <w:rsid w:val="00927C22"/>
    <w:rsid w:val="00934D3B"/>
    <w:rsid w:val="0093540F"/>
    <w:rsid w:val="00935EB4"/>
    <w:rsid w:val="00940C4E"/>
    <w:rsid w:val="009472BF"/>
    <w:rsid w:val="00956586"/>
    <w:rsid w:val="00957460"/>
    <w:rsid w:val="0095792E"/>
    <w:rsid w:val="0096423F"/>
    <w:rsid w:val="00973CFD"/>
    <w:rsid w:val="009760AE"/>
    <w:rsid w:val="009908B9"/>
    <w:rsid w:val="00991862"/>
    <w:rsid w:val="009A00F2"/>
    <w:rsid w:val="009A0CA2"/>
    <w:rsid w:val="009A0FEA"/>
    <w:rsid w:val="009A25BE"/>
    <w:rsid w:val="009A7C3F"/>
    <w:rsid w:val="009B40F0"/>
    <w:rsid w:val="009C1314"/>
    <w:rsid w:val="009C4144"/>
    <w:rsid w:val="009C418A"/>
    <w:rsid w:val="009C75DE"/>
    <w:rsid w:val="009E510E"/>
    <w:rsid w:val="009E6E87"/>
    <w:rsid w:val="009F198D"/>
    <w:rsid w:val="009F1FB4"/>
    <w:rsid w:val="009F4DED"/>
    <w:rsid w:val="009F71C9"/>
    <w:rsid w:val="00A063A7"/>
    <w:rsid w:val="00A072C9"/>
    <w:rsid w:val="00A141E1"/>
    <w:rsid w:val="00A3459A"/>
    <w:rsid w:val="00A459CE"/>
    <w:rsid w:val="00A502E5"/>
    <w:rsid w:val="00A60B30"/>
    <w:rsid w:val="00A617B0"/>
    <w:rsid w:val="00A70721"/>
    <w:rsid w:val="00A73A44"/>
    <w:rsid w:val="00A91DBB"/>
    <w:rsid w:val="00A93D32"/>
    <w:rsid w:val="00A96DB0"/>
    <w:rsid w:val="00A9767E"/>
    <w:rsid w:val="00AB1238"/>
    <w:rsid w:val="00AB57BA"/>
    <w:rsid w:val="00AB5CC8"/>
    <w:rsid w:val="00AB70DE"/>
    <w:rsid w:val="00AB7DB1"/>
    <w:rsid w:val="00AC0393"/>
    <w:rsid w:val="00AC19CC"/>
    <w:rsid w:val="00AD09C9"/>
    <w:rsid w:val="00AD6DA9"/>
    <w:rsid w:val="00AE63A5"/>
    <w:rsid w:val="00AF0D61"/>
    <w:rsid w:val="00AF19FB"/>
    <w:rsid w:val="00B0452A"/>
    <w:rsid w:val="00B0509B"/>
    <w:rsid w:val="00B06381"/>
    <w:rsid w:val="00B146B9"/>
    <w:rsid w:val="00B2226D"/>
    <w:rsid w:val="00B3173F"/>
    <w:rsid w:val="00B35FBB"/>
    <w:rsid w:val="00B42371"/>
    <w:rsid w:val="00B44C19"/>
    <w:rsid w:val="00B63445"/>
    <w:rsid w:val="00B70F19"/>
    <w:rsid w:val="00B74296"/>
    <w:rsid w:val="00B742EC"/>
    <w:rsid w:val="00BA041E"/>
    <w:rsid w:val="00BA55C3"/>
    <w:rsid w:val="00BB633F"/>
    <w:rsid w:val="00BB72BF"/>
    <w:rsid w:val="00BC1B6C"/>
    <w:rsid w:val="00BC3697"/>
    <w:rsid w:val="00BC5D42"/>
    <w:rsid w:val="00BD0DC1"/>
    <w:rsid w:val="00BD52B9"/>
    <w:rsid w:val="00C1455A"/>
    <w:rsid w:val="00C145B0"/>
    <w:rsid w:val="00C326F3"/>
    <w:rsid w:val="00C3339B"/>
    <w:rsid w:val="00C34235"/>
    <w:rsid w:val="00C43E8C"/>
    <w:rsid w:val="00C561F5"/>
    <w:rsid w:val="00C56BA3"/>
    <w:rsid w:val="00C6575D"/>
    <w:rsid w:val="00C71D1D"/>
    <w:rsid w:val="00C7207B"/>
    <w:rsid w:val="00C86B9F"/>
    <w:rsid w:val="00C90E45"/>
    <w:rsid w:val="00CA0294"/>
    <w:rsid w:val="00CA687B"/>
    <w:rsid w:val="00CB4BEF"/>
    <w:rsid w:val="00CB64D8"/>
    <w:rsid w:val="00CC4814"/>
    <w:rsid w:val="00CD34EF"/>
    <w:rsid w:val="00CD3785"/>
    <w:rsid w:val="00CE6E3E"/>
    <w:rsid w:val="00CF36DB"/>
    <w:rsid w:val="00D060A1"/>
    <w:rsid w:val="00D06CC9"/>
    <w:rsid w:val="00D12B33"/>
    <w:rsid w:val="00D1390E"/>
    <w:rsid w:val="00D223A5"/>
    <w:rsid w:val="00D34DE9"/>
    <w:rsid w:val="00D373E5"/>
    <w:rsid w:val="00D41269"/>
    <w:rsid w:val="00D5475A"/>
    <w:rsid w:val="00D55142"/>
    <w:rsid w:val="00D61025"/>
    <w:rsid w:val="00D61736"/>
    <w:rsid w:val="00D61F7D"/>
    <w:rsid w:val="00D73BFC"/>
    <w:rsid w:val="00D75393"/>
    <w:rsid w:val="00D75710"/>
    <w:rsid w:val="00D87BB8"/>
    <w:rsid w:val="00D93F13"/>
    <w:rsid w:val="00DA5789"/>
    <w:rsid w:val="00DC0D8E"/>
    <w:rsid w:val="00DF1001"/>
    <w:rsid w:val="00E1322E"/>
    <w:rsid w:val="00E16FF9"/>
    <w:rsid w:val="00E20C9B"/>
    <w:rsid w:val="00E26E1B"/>
    <w:rsid w:val="00E321D6"/>
    <w:rsid w:val="00E33092"/>
    <w:rsid w:val="00E4693B"/>
    <w:rsid w:val="00E47645"/>
    <w:rsid w:val="00E50904"/>
    <w:rsid w:val="00E5357C"/>
    <w:rsid w:val="00E76789"/>
    <w:rsid w:val="00E84857"/>
    <w:rsid w:val="00E91186"/>
    <w:rsid w:val="00E91B62"/>
    <w:rsid w:val="00E978E7"/>
    <w:rsid w:val="00EA08B2"/>
    <w:rsid w:val="00EA558C"/>
    <w:rsid w:val="00EA6394"/>
    <w:rsid w:val="00EA6FA1"/>
    <w:rsid w:val="00EB4469"/>
    <w:rsid w:val="00EB47D2"/>
    <w:rsid w:val="00EE1708"/>
    <w:rsid w:val="00F0500E"/>
    <w:rsid w:val="00F10713"/>
    <w:rsid w:val="00F115D2"/>
    <w:rsid w:val="00F2305B"/>
    <w:rsid w:val="00F23C85"/>
    <w:rsid w:val="00F349A2"/>
    <w:rsid w:val="00F364ED"/>
    <w:rsid w:val="00F479A6"/>
    <w:rsid w:val="00F504E8"/>
    <w:rsid w:val="00F5192C"/>
    <w:rsid w:val="00F712B7"/>
    <w:rsid w:val="00F734EA"/>
    <w:rsid w:val="00F75025"/>
    <w:rsid w:val="00F75C88"/>
    <w:rsid w:val="00F7626A"/>
    <w:rsid w:val="00F777B5"/>
    <w:rsid w:val="00F87428"/>
    <w:rsid w:val="00F944DA"/>
    <w:rsid w:val="00F94AE6"/>
    <w:rsid w:val="00F968CB"/>
    <w:rsid w:val="00FB2C89"/>
    <w:rsid w:val="00FC2E18"/>
    <w:rsid w:val="00FD0D0A"/>
    <w:rsid w:val="00FD0E65"/>
    <w:rsid w:val="00FD795D"/>
    <w:rsid w:val="00FE45DF"/>
    <w:rsid w:val="00FE73E7"/>
    <w:rsid w:val="00FF1DD0"/>
    <w:rsid w:val="00FF4833"/>
    <w:rsid w:val="00FF6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9"/>
    <o:shapelayout v:ext="edit">
      <o:idmap v:ext="edit" data="1"/>
    </o:shapelayout>
  </w:shapeDefaults>
  <w:decimalSymbol w:val=","/>
  <w:listSeparator w:val=";"/>
  <w15:docId w15:val="{6105FBDC-8E6E-4BD4-8942-69D36217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7428"/>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4227C9"/>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4227C9"/>
    <w:pPr>
      <w:keepNext/>
      <w:spacing w:before="240" w:after="60"/>
      <w:outlineLvl w:val="1"/>
    </w:pPr>
    <w:rPr>
      <w:rFonts w:ascii="Cambria" w:eastAsia="Times New Roman" w:hAnsi="Cambria"/>
      <w:b/>
      <w:bCs/>
      <w:i/>
      <w:iCs/>
      <w:sz w:val="28"/>
      <w:szCs w:val="28"/>
    </w:rPr>
  </w:style>
  <w:style w:type="paragraph" w:styleId="Nagwek5">
    <w:name w:val="heading 5"/>
    <w:basedOn w:val="Normalny"/>
    <w:next w:val="Normalny"/>
    <w:link w:val="Nagwek5Znak"/>
    <w:uiPriority w:val="9"/>
    <w:semiHidden/>
    <w:unhideWhenUsed/>
    <w:qFormat/>
    <w:rsid w:val="004227C9"/>
    <w:pPr>
      <w:spacing w:before="240" w:after="60"/>
      <w:outlineLvl w:val="4"/>
    </w:pPr>
    <w:rPr>
      <w:rFonts w:eastAsia="Times New Roman"/>
      <w:b/>
      <w:bCs/>
      <w:i/>
      <w:iCs/>
      <w:sz w:val="26"/>
      <w:szCs w:val="26"/>
    </w:rPr>
  </w:style>
  <w:style w:type="paragraph" w:styleId="Nagwek6">
    <w:name w:val="heading 6"/>
    <w:basedOn w:val="Normalny"/>
    <w:next w:val="Normalny"/>
    <w:link w:val="Nagwek6Znak"/>
    <w:qFormat/>
    <w:rsid w:val="004227C9"/>
    <w:pPr>
      <w:spacing w:before="120" w:after="0" w:line="240" w:lineRule="auto"/>
      <w:jc w:val="center"/>
      <w:outlineLvl w:val="5"/>
    </w:pPr>
    <w:rPr>
      <w:rFonts w:ascii="Arial" w:eastAsia="Times New Roman" w:hAnsi="Arial"/>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227C9"/>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4227C9"/>
    <w:rPr>
      <w:rFonts w:ascii="Cambria" w:eastAsia="Times New Roman" w:hAnsi="Cambria" w:cs="Times New Roman"/>
      <w:b/>
      <w:bCs/>
      <w:i/>
      <w:iCs/>
      <w:sz w:val="28"/>
      <w:szCs w:val="28"/>
    </w:rPr>
  </w:style>
  <w:style w:type="character" w:customStyle="1" w:styleId="Nagwek5Znak">
    <w:name w:val="Nagłówek 5 Znak"/>
    <w:basedOn w:val="Domylnaczcionkaakapitu"/>
    <w:link w:val="Nagwek5"/>
    <w:uiPriority w:val="9"/>
    <w:semiHidden/>
    <w:rsid w:val="004227C9"/>
    <w:rPr>
      <w:rFonts w:ascii="Calibri" w:eastAsia="Times New Roman" w:hAnsi="Calibri" w:cs="Times New Roman"/>
      <w:b/>
      <w:bCs/>
      <w:i/>
      <w:iCs/>
      <w:sz w:val="26"/>
      <w:szCs w:val="26"/>
    </w:rPr>
  </w:style>
  <w:style w:type="character" w:customStyle="1" w:styleId="Nagwek6Znak">
    <w:name w:val="Nagłówek 6 Znak"/>
    <w:basedOn w:val="Domylnaczcionkaakapitu"/>
    <w:link w:val="Nagwek6"/>
    <w:rsid w:val="004227C9"/>
    <w:rPr>
      <w:rFonts w:ascii="Arial" w:eastAsia="Times New Roman" w:hAnsi="Arial" w:cs="Times New Roman"/>
      <w:b/>
      <w:sz w:val="24"/>
      <w:szCs w:val="20"/>
    </w:rPr>
  </w:style>
  <w:style w:type="paragraph" w:styleId="Nagwek">
    <w:name w:val="header"/>
    <w:aliases w:val=" Znak"/>
    <w:basedOn w:val="Normalny"/>
    <w:link w:val="NagwekZnak"/>
    <w:uiPriority w:val="99"/>
    <w:unhideWhenUsed/>
    <w:rsid w:val="004227C9"/>
    <w:pPr>
      <w:tabs>
        <w:tab w:val="center" w:pos="4536"/>
        <w:tab w:val="right" w:pos="9072"/>
      </w:tabs>
      <w:spacing w:after="0" w:line="240" w:lineRule="auto"/>
    </w:pPr>
  </w:style>
  <w:style w:type="character" w:customStyle="1" w:styleId="NagwekZnak">
    <w:name w:val="Nagłówek Znak"/>
    <w:aliases w:val=" Znak Znak"/>
    <w:basedOn w:val="Domylnaczcionkaakapitu"/>
    <w:link w:val="Nagwek"/>
    <w:uiPriority w:val="99"/>
    <w:rsid w:val="004227C9"/>
    <w:rPr>
      <w:rFonts w:ascii="Calibri" w:eastAsia="Calibri" w:hAnsi="Calibri" w:cs="Times New Roman"/>
    </w:rPr>
  </w:style>
  <w:style w:type="paragraph" w:styleId="Stopka">
    <w:name w:val="footer"/>
    <w:basedOn w:val="Normalny"/>
    <w:link w:val="StopkaZnak"/>
    <w:unhideWhenUsed/>
    <w:rsid w:val="004227C9"/>
    <w:pPr>
      <w:tabs>
        <w:tab w:val="center" w:pos="4536"/>
        <w:tab w:val="right" w:pos="9072"/>
      </w:tabs>
      <w:spacing w:after="0" w:line="240" w:lineRule="auto"/>
    </w:pPr>
  </w:style>
  <w:style w:type="character" w:customStyle="1" w:styleId="StopkaZnak">
    <w:name w:val="Stopka Znak"/>
    <w:basedOn w:val="Domylnaczcionkaakapitu"/>
    <w:link w:val="Stopka"/>
    <w:rsid w:val="004227C9"/>
    <w:rPr>
      <w:rFonts w:ascii="Calibri" w:eastAsia="Calibri" w:hAnsi="Calibri" w:cs="Times New Roman"/>
    </w:rPr>
  </w:style>
  <w:style w:type="paragraph" w:styleId="Tekstdymka">
    <w:name w:val="Balloon Text"/>
    <w:basedOn w:val="Normalny"/>
    <w:link w:val="TekstdymkaZnak"/>
    <w:uiPriority w:val="99"/>
    <w:semiHidden/>
    <w:unhideWhenUsed/>
    <w:rsid w:val="004227C9"/>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4227C9"/>
    <w:rPr>
      <w:rFonts w:ascii="Tahoma" w:eastAsia="Calibri" w:hAnsi="Tahoma" w:cs="Times New Roman"/>
      <w:sz w:val="16"/>
      <w:szCs w:val="16"/>
    </w:rPr>
  </w:style>
  <w:style w:type="paragraph" w:styleId="Tekstpodstawowy">
    <w:name w:val="Body Text"/>
    <w:aliases w:val="Tekst podstawowy-bold,Tekst podstawowy Znak Znak,Tekst podstawowy Znak Znak Znak Znak Znak Znak Znak Znak Znak"/>
    <w:basedOn w:val="Normalny"/>
    <w:link w:val="TekstpodstawowyZnak"/>
    <w:rsid w:val="004227C9"/>
    <w:pPr>
      <w:spacing w:after="0" w:line="240" w:lineRule="auto"/>
    </w:pPr>
    <w:rPr>
      <w:rFonts w:ascii="Arial" w:eastAsia="Times New Roman" w:hAnsi="Arial"/>
      <w:sz w:val="24"/>
      <w:szCs w:val="20"/>
    </w:rPr>
  </w:style>
  <w:style w:type="character" w:customStyle="1" w:styleId="TekstpodstawowyZnak">
    <w:name w:val="Tekst podstawowy Znak"/>
    <w:aliases w:val="Tekst podstawowy-bold Znak,Tekst podstawowy Znak Znak Znak,Tekst podstawowy Znak Znak Znak Znak Znak Znak Znak Znak Znak Znak"/>
    <w:basedOn w:val="Domylnaczcionkaakapitu"/>
    <w:link w:val="Tekstpodstawowy"/>
    <w:rsid w:val="004227C9"/>
    <w:rPr>
      <w:rFonts w:ascii="Arial" w:eastAsia="Times New Roman" w:hAnsi="Arial" w:cs="Times New Roman"/>
      <w:sz w:val="24"/>
      <w:szCs w:val="20"/>
    </w:rPr>
  </w:style>
  <w:style w:type="paragraph" w:customStyle="1" w:styleId="tytu">
    <w:name w:val="tytuł"/>
    <w:basedOn w:val="Normalny"/>
    <w:next w:val="Normalny"/>
    <w:autoRedefine/>
    <w:rsid w:val="004227C9"/>
    <w:pPr>
      <w:spacing w:after="0" w:line="240" w:lineRule="auto"/>
      <w:jc w:val="center"/>
      <w:outlineLvl w:val="0"/>
    </w:pPr>
    <w:rPr>
      <w:rFonts w:ascii="Tahoma" w:eastAsia="Times New Roman" w:hAnsi="Tahoma" w:cs="Tahoma"/>
      <w:b/>
      <w:sz w:val="28"/>
      <w:szCs w:val="28"/>
      <w:lang w:eastAsia="pl-PL"/>
    </w:rPr>
  </w:style>
  <w:style w:type="paragraph" w:styleId="Tekstpodstawowywcity">
    <w:name w:val="Body Text Indent"/>
    <w:basedOn w:val="Normalny"/>
    <w:link w:val="TekstpodstawowywcityZnak"/>
    <w:rsid w:val="004227C9"/>
    <w:pPr>
      <w:spacing w:after="0" w:line="240" w:lineRule="auto"/>
      <w:ind w:left="1416"/>
    </w:pPr>
    <w:rPr>
      <w:rFonts w:ascii="Times New Roman" w:eastAsia="Times New Roman" w:hAnsi="Times New Roman"/>
      <w:sz w:val="32"/>
      <w:szCs w:val="20"/>
    </w:rPr>
  </w:style>
  <w:style w:type="character" w:customStyle="1" w:styleId="TekstpodstawowywcityZnak">
    <w:name w:val="Tekst podstawowy wcięty Znak"/>
    <w:basedOn w:val="Domylnaczcionkaakapitu"/>
    <w:link w:val="Tekstpodstawowywcity"/>
    <w:rsid w:val="004227C9"/>
    <w:rPr>
      <w:rFonts w:ascii="Times New Roman" w:eastAsia="Times New Roman" w:hAnsi="Times New Roman" w:cs="Times New Roman"/>
      <w:sz w:val="32"/>
      <w:szCs w:val="20"/>
    </w:rPr>
  </w:style>
  <w:style w:type="character" w:customStyle="1" w:styleId="tekstdokbold">
    <w:name w:val="tekst dok. bold"/>
    <w:rsid w:val="004227C9"/>
    <w:rPr>
      <w:b/>
    </w:rPr>
  </w:style>
  <w:style w:type="paragraph" w:customStyle="1" w:styleId="tekstdokumentu">
    <w:name w:val="tekst dokumentu"/>
    <w:basedOn w:val="Normalny"/>
    <w:autoRedefine/>
    <w:rsid w:val="004227C9"/>
    <w:pPr>
      <w:tabs>
        <w:tab w:val="left" w:pos="1701"/>
        <w:tab w:val="left" w:pos="1985"/>
        <w:tab w:val="left" w:pos="2694"/>
      </w:tabs>
      <w:spacing w:after="0" w:line="240" w:lineRule="auto"/>
      <w:ind w:left="1985" w:hanging="1985"/>
    </w:pPr>
    <w:rPr>
      <w:rFonts w:ascii="Times New Roman" w:eastAsia="Times New Roman" w:hAnsi="Times New Roman"/>
      <w:bCs/>
      <w:iCs/>
      <w:sz w:val="24"/>
      <w:szCs w:val="24"/>
      <w:lang w:eastAsia="pl-PL"/>
    </w:rPr>
  </w:style>
  <w:style w:type="paragraph" w:customStyle="1" w:styleId="zacznik">
    <w:name w:val="załącznik"/>
    <w:basedOn w:val="Tekstpodstawowy"/>
    <w:autoRedefine/>
    <w:rsid w:val="004227C9"/>
    <w:pPr>
      <w:tabs>
        <w:tab w:val="left" w:pos="1701"/>
        <w:tab w:val="left" w:pos="2694"/>
      </w:tabs>
      <w:ind w:left="2127" w:hanging="2127"/>
    </w:pPr>
    <w:rPr>
      <w:rFonts w:ascii="Tahoma" w:hAnsi="Tahoma" w:cs="Tahoma"/>
      <w:iCs/>
      <w:color w:val="FF0000"/>
      <w:sz w:val="18"/>
      <w:szCs w:val="18"/>
    </w:rPr>
  </w:style>
  <w:style w:type="paragraph" w:customStyle="1" w:styleId="rozdzia">
    <w:name w:val="rozdział"/>
    <w:basedOn w:val="Normalny"/>
    <w:autoRedefine/>
    <w:rsid w:val="004227C9"/>
    <w:pPr>
      <w:tabs>
        <w:tab w:val="left" w:pos="0"/>
      </w:tabs>
      <w:spacing w:after="0"/>
    </w:pPr>
    <w:rPr>
      <w:rFonts w:ascii="Times New Roman" w:eastAsia="Times New Roman" w:hAnsi="Times New Roman"/>
      <w:spacing w:val="4"/>
      <w:sz w:val="24"/>
      <w:szCs w:val="24"/>
      <w:lang w:eastAsia="pl-PL"/>
    </w:rPr>
  </w:style>
  <w:style w:type="paragraph" w:styleId="Tekstpodstawowy2">
    <w:name w:val="Body Text 2"/>
    <w:basedOn w:val="Normalny"/>
    <w:link w:val="Tekstpodstawowy2Znak"/>
    <w:rsid w:val="004227C9"/>
    <w:pPr>
      <w:spacing w:before="120" w:after="0" w:line="240" w:lineRule="auto"/>
      <w:jc w:val="both"/>
    </w:pPr>
    <w:rPr>
      <w:rFonts w:ascii="Times New Roman" w:eastAsia="Times New Roman" w:hAnsi="Times New Roman"/>
      <w:b/>
      <w:bCs/>
      <w:sz w:val="25"/>
      <w:szCs w:val="24"/>
    </w:rPr>
  </w:style>
  <w:style w:type="character" w:customStyle="1" w:styleId="Tekstpodstawowy2Znak">
    <w:name w:val="Tekst podstawowy 2 Znak"/>
    <w:basedOn w:val="Domylnaczcionkaakapitu"/>
    <w:link w:val="Tekstpodstawowy2"/>
    <w:rsid w:val="004227C9"/>
    <w:rPr>
      <w:rFonts w:ascii="Times New Roman" w:eastAsia="Times New Roman" w:hAnsi="Times New Roman" w:cs="Times New Roman"/>
      <w:b/>
      <w:bCs/>
      <w:sz w:val="25"/>
      <w:szCs w:val="24"/>
    </w:rPr>
  </w:style>
  <w:style w:type="paragraph" w:styleId="NormalnyWeb">
    <w:name w:val="Normal (Web)"/>
    <w:basedOn w:val="Normalny"/>
    <w:uiPriority w:val="99"/>
    <w:rsid w:val="004227C9"/>
    <w:pPr>
      <w:spacing w:before="100" w:beforeAutospacing="1" w:after="100" w:afterAutospacing="1" w:line="240" w:lineRule="auto"/>
      <w:jc w:val="both"/>
    </w:pPr>
    <w:rPr>
      <w:rFonts w:ascii="Times New Roman" w:eastAsia="Times New Roman" w:hAnsi="Times New Roman"/>
      <w:sz w:val="20"/>
      <w:szCs w:val="20"/>
      <w:lang w:eastAsia="pl-PL"/>
    </w:rPr>
  </w:style>
  <w:style w:type="paragraph" w:styleId="Zwykytekst">
    <w:name w:val="Plain Text"/>
    <w:basedOn w:val="Normalny"/>
    <w:link w:val="ZwykytekstZnak"/>
    <w:rsid w:val="004227C9"/>
    <w:pPr>
      <w:spacing w:after="0" w:line="240" w:lineRule="auto"/>
    </w:pPr>
    <w:rPr>
      <w:rFonts w:ascii="Courier New" w:eastAsia="Times New Roman" w:hAnsi="Courier New"/>
      <w:sz w:val="20"/>
      <w:szCs w:val="20"/>
    </w:rPr>
  </w:style>
  <w:style w:type="character" w:customStyle="1" w:styleId="ZwykytekstZnak">
    <w:name w:val="Zwykły tekst Znak"/>
    <w:basedOn w:val="Domylnaczcionkaakapitu"/>
    <w:link w:val="Zwykytekst"/>
    <w:rsid w:val="004227C9"/>
    <w:rPr>
      <w:rFonts w:ascii="Courier New" w:eastAsia="Times New Roman" w:hAnsi="Courier New" w:cs="Times New Roman"/>
      <w:sz w:val="20"/>
      <w:szCs w:val="20"/>
    </w:rPr>
  </w:style>
  <w:style w:type="character" w:styleId="Hipercze">
    <w:name w:val="Hyperlink"/>
    <w:rsid w:val="004227C9"/>
    <w:rPr>
      <w:color w:val="0000FF"/>
      <w:u w:val="single"/>
    </w:rPr>
  </w:style>
  <w:style w:type="paragraph" w:styleId="Akapitzlist">
    <w:name w:val="List Paragraph"/>
    <w:basedOn w:val="Normalny"/>
    <w:uiPriority w:val="34"/>
    <w:qFormat/>
    <w:rsid w:val="004227C9"/>
    <w:pPr>
      <w:spacing w:after="0" w:line="240" w:lineRule="auto"/>
      <w:ind w:left="720"/>
      <w:contextualSpacing/>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unhideWhenUsed/>
    <w:rsid w:val="004227C9"/>
    <w:pPr>
      <w:spacing w:after="120"/>
    </w:pPr>
    <w:rPr>
      <w:sz w:val="16"/>
      <w:szCs w:val="16"/>
    </w:rPr>
  </w:style>
  <w:style w:type="character" w:customStyle="1" w:styleId="Tekstpodstawowy3Znak">
    <w:name w:val="Tekst podstawowy 3 Znak"/>
    <w:basedOn w:val="Domylnaczcionkaakapitu"/>
    <w:link w:val="Tekstpodstawowy3"/>
    <w:uiPriority w:val="99"/>
    <w:rsid w:val="004227C9"/>
    <w:rPr>
      <w:rFonts w:ascii="Calibri" w:eastAsia="Calibri" w:hAnsi="Calibri" w:cs="Times New Roman"/>
      <w:sz w:val="16"/>
      <w:szCs w:val="16"/>
    </w:rPr>
  </w:style>
  <w:style w:type="paragraph" w:styleId="Tekstpodstawowywcity2">
    <w:name w:val="Body Text Indent 2"/>
    <w:basedOn w:val="Normalny"/>
    <w:link w:val="Tekstpodstawowywcity2Znak"/>
    <w:uiPriority w:val="99"/>
    <w:rsid w:val="004227C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227C9"/>
    <w:rPr>
      <w:rFonts w:ascii="Calibri" w:eastAsia="Calibri" w:hAnsi="Calibri" w:cs="Times New Roman"/>
    </w:rPr>
  </w:style>
  <w:style w:type="paragraph" w:customStyle="1" w:styleId="pkt">
    <w:name w:val="pkt"/>
    <w:basedOn w:val="Normalny"/>
    <w:rsid w:val="004227C9"/>
    <w:pPr>
      <w:spacing w:before="60" w:after="60" w:line="240" w:lineRule="auto"/>
      <w:ind w:left="851" w:hanging="295"/>
      <w:jc w:val="both"/>
    </w:pPr>
    <w:rPr>
      <w:rFonts w:ascii="Times New Roman" w:eastAsia="Times New Roman" w:hAnsi="Times New Roman"/>
      <w:sz w:val="24"/>
      <w:szCs w:val="20"/>
      <w:lang w:eastAsia="pl-PL"/>
    </w:rPr>
  </w:style>
  <w:style w:type="paragraph" w:styleId="Tekstprzypisukocowego">
    <w:name w:val="endnote text"/>
    <w:basedOn w:val="Normalny"/>
    <w:link w:val="TekstprzypisukocowegoZnak"/>
    <w:uiPriority w:val="99"/>
    <w:semiHidden/>
    <w:unhideWhenUsed/>
    <w:rsid w:val="004227C9"/>
    <w:rPr>
      <w:sz w:val="20"/>
      <w:szCs w:val="20"/>
    </w:rPr>
  </w:style>
  <w:style w:type="character" w:customStyle="1" w:styleId="TekstprzypisukocowegoZnak">
    <w:name w:val="Tekst przypisu końcowego Znak"/>
    <w:basedOn w:val="Domylnaczcionkaakapitu"/>
    <w:link w:val="Tekstprzypisukocowego"/>
    <w:uiPriority w:val="99"/>
    <w:semiHidden/>
    <w:rsid w:val="004227C9"/>
    <w:rPr>
      <w:rFonts w:ascii="Calibri" w:eastAsia="Calibri" w:hAnsi="Calibri" w:cs="Times New Roman"/>
      <w:sz w:val="20"/>
      <w:szCs w:val="20"/>
    </w:rPr>
  </w:style>
  <w:style w:type="character" w:styleId="Odwoanieprzypisukocowego">
    <w:name w:val="endnote reference"/>
    <w:uiPriority w:val="99"/>
    <w:semiHidden/>
    <w:unhideWhenUsed/>
    <w:rsid w:val="004227C9"/>
    <w:rPr>
      <w:vertAlign w:val="superscript"/>
    </w:rPr>
  </w:style>
  <w:style w:type="paragraph" w:customStyle="1" w:styleId="Default">
    <w:name w:val="Default"/>
    <w:rsid w:val="004227C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Styl1">
    <w:name w:val="Styl1"/>
    <w:basedOn w:val="Normalny"/>
    <w:rsid w:val="004227C9"/>
    <w:pPr>
      <w:widowControl w:val="0"/>
      <w:spacing w:before="240" w:after="0" w:line="240" w:lineRule="auto"/>
      <w:jc w:val="both"/>
    </w:pPr>
    <w:rPr>
      <w:rFonts w:ascii="Arial" w:eastAsia="Times New Roman" w:hAnsi="Arial"/>
      <w:sz w:val="24"/>
      <w:szCs w:val="20"/>
      <w:lang w:eastAsia="pl-PL"/>
    </w:rPr>
  </w:style>
  <w:style w:type="paragraph" w:styleId="Tytu0">
    <w:name w:val="Title"/>
    <w:basedOn w:val="Normalny"/>
    <w:link w:val="TytuZnak"/>
    <w:uiPriority w:val="10"/>
    <w:qFormat/>
    <w:rsid w:val="004227C9"/>
    <w:pPr>
      <w:spacing w:after="0" w:line="240" w:lineRule="auto"/>
      <w:ind w:right="-16"/>
      <w:jc w:val="center"/>
    </w:pPr>
    <w:rPr>
      <w:rFonts w:ascii="Times New Roman" w:eastAsia="Times New Roman" w:hAnsi="Times New Roman"/>
      <w:b/>
      <w:sz w:val="32"/>
      <w:szCs w:val="20"/>
    </w:rPr>
  </w:style>
  <w:style w:type="character" w:customStyle="1" w:styleId="TytuZnak">
    <w:name w:val="Tytuł Znak"/>
    <w:basedOn w:val="Domylnaczcionkaakapitu"/>
    <w:link w:val="Tytu0"/>
    <w:uiPriority w:val="10"/>
    <w:rsid w:val="004227C9"/>
    <w:rPr>
      <w:rFonts w:ascii="Times New Roman" w:eastAsia="Times New Roman" w:hAnsi="Times New Roman" w:cs="Times New Roman"/>
      <w:b/>
      <w:sz w:val="32"/>
      <w:szCs w:val="20"/>
    </w:rPr>
  </w:style>
  <w:style w:type="paragraph" w:styleId="Spistreci1">
    <w:name w:val="toc 1"/>
    <w:basedOn w:val="Normalny"/>
    <w:next w:val="Normalny"/>
    <w:autoRedefine/>
    <w:uiPriority w:val="39"/>
    <w:rsid w:val="004227C9"/>
    <w:pPr>
      <w:tabs>
        <w:tab w:val="right" w:leader="hyphen" w:pos="10196"/>
      </w:tabs>
      <w:spacing w:before="120" w:after="0" w:line="240" w:lineRule="auto"/>
      <w:ind w:right="-567"/>
      <w:jc w:val="both"/>
    </w:pPr>
    <w:rPr>
      <w:rFonts w:ascii="Times New Roman" w:eastAsia="Times New Roman" w:hAnsi="Times New Roman"/>
      <w:b/>
      <w:caps/>
      <w:noProof/>
      <w:sz w:val="20"/>
      <w:szCs w:val="20"/>
      <w:lang w:eastAsia="pl-PL"/>
    </w:rPr>
  </w:style>
  <w:style w:type="character" w:customStyle="1" w:styleId="TekstprzypisudolnegoZnak">
    <w:name w:val="Tekst przypisu dolnego Znak"/>
    <w:link w:val="Tekstprzypisudolnego"/>
    <w:uiPriority w:val="99"/>
    <w:semiHidden/>
    <w:rsid w:val="004227C9"/>
    <w:rPr>
      <w:rFonts w:ascii="Times New Roman" w:eastAsia="Times New Roman" w:hAnsi="Times New Roman"/>
    </w:rPr>
  </w:style>
  <w:style w:type="paragraph" w:styleId="Tekstprzypisudolnego">
    <w:name w:val="footnote text"/>
    <w:basedOn w:val="Normalny"/>
    <w:link w:val="TekstprzypisudolnegoZnak"/>
    <w:uiPriority w:val="99"/>
    <w:semiHidden/>
    <w:rsid w:val="004227C9"/>
    <w:pPr>
      <w:spacing w:after="0" w:line="240" w:lineRule="auto"/>
    </w:pPr>
    <w:rPr>
      <w:rFonts w:ascii="Times New Roman" w:eastAsia="Times New Roman" w:hAnsi="Times New Roman" w:cstheme="minorBidi"/>
    </w:rPr>
  </w:style>
  <w:style w:type="character" w:customStyle="1" w:styleId="TekstprzypisudolnegoZnak1">
    <w:name w:val="Tekst przypisu dolnego Znak1"/>
    <w:basedOn w:val="Domylnaczcionkaakapitu"/>
    <w:uiPriority w:val="99"/>
    <w:semiHidden/>
    <w:rsid w:val="004227C9"/>
    <w:rPr>
      <w:rFonts w:ascii="Calibri" w:eastAsia="Calibri" w:hAnsi="Calibri" w:cs="Times New Roman"/>
      <w:sz w:val="20"/>
      <w:szCs w:val="20"/>
    </w:rPr>
  </w:style>
  <w:style w:type="character" w:styleId="Odwoaniedokomentarza">
    <w:name w:val="annotation reference"/>
    <w:uiPriority w:val="99"/>
    <w:semiHidden/>
    <w:rsid w:val="004227C9"/>
    <w:rPr>
      <w:sz w:val="16"/>
      <w:szCs w:val="16"/>
    </w:rPr>
  </w:style>
  <w:style w:type="paragraph" w:styleId="Tekstkomentarza">
    <w:name w:val="annotation text"/>
    <w:basedOn w:val="Normalny"/>
    <w:link w:val="TekstkomentarzaZnak"/>
    <w:uiPriority w:val="99"/>
    <w:semiHidden/>
    <w:rsid w:val="004227C9"/>
    <w:rPr>
      <w:sz w:val="20"/>
      <w:szCs w:val="20"/>
    </w:rPr>
  </w:style>
  <w:style w:type="character" w:customStyle="1" w:styleId="TekstkomentarzaZnak">
    <w:name w:val="Tekst komentarza Znak"/>
    <w:basedOn w:val="Domylnaczcionkaakapitu"/>
    <w:link w:val="Tekstkomentarza"/>
    <w:uiPriority w:val="99"/>
    <w:semiHidden/>
    <w:rsid w:val="004227C9"/>
    <w:rPr>
      <w:rFonts w:ascii="Calibri" w:eastAsia="Calibri" w:hAnsi="Calibri" w:cs="Times New Roman"/>
      <w:sz w:val="20"/>
      <w:szCs w:val="20"/>
    </w:rPr>
  </w:style>
  <w:style w:type="paragraph" w:styleId="Tematkomentarza">
    <w:name w:val="annotation subject"/>
    <w:basedOn w:val="Tekstkomentarza"/>
    <w:next w:val="Tekstkomentarza"/>
    <w:link w:val="TematkomentarzaZnak"/>
    <w:semiHidden/>
    <w:rsid w:val="004227C9"/>
    <w:rPr>
      <w:b/>
      <w:bCs/>
    </w:rPr>
  </w:style>
  <w:style w:type="character" w:customStyle="1" w:styleId="TematkomentarzaZnak">
    <w:name w:val="Temat komentarza Znak"/>
    <w:basedOn w:val="TekstkomentarzaZnak"/>
    <w:link w:val="Tematkomentarza"/>
    <w:semiHidden/>
    <w:rsid w:val="004227C9"/>
    <w:rPr>
      <w:rFonts w:ascii="Calibri" w:eastAsia="Calibri" w:hAnsi="Calibri" w:cs="Times New Roman"/>
      <w:b/>
      <w:bCs/>
      <w:sz w:val="20"/>
      <w:szCs w:val="20"/>
    </w:rPr>
  </w:style>
  <w:style w:type="paragraph" w:customStyle="1" w:styleId="Styl3">
    <w:name w:val="Styl3"/>
    <w:basedOn w:val="Normalny"/>
    <w:rsid w:val="004227C9"/>
    <w:pPr>
      <w:widowControl w:val="0"/>
      <w:tabs>
        <w:tab w:val="left" w:pos="1440"/>
      </w:tabs>
      <w:spacing w:before="120" w:after="0" w:line="240" w:lineRule="auto"/>
      <w:ind w:left="1224" w:hanging="504"/>
      <w:jc w:val="both"/>
    </w:pPr>
    <w:rPr>
      <w:rFonts w:ascii="Arial" w:eastAsia="Times New Roman" w:hAnsi="Arial"/>
      <w:sz w:val="24"/>
      <w:szCs w:val="20"/>
      <w:lang w:eastAsia="pl-PL"/>
    </w:rPr>
  </w:style>
  <w:style w:type="paragraph" w:customStyle="1" w:styleId="numerowanie">
    <w:name w:val="numerowanie"/>
    <w:basedOn w:val="Normalny"/>
    <w:autoRedefine/>
    <w:rsid w:val="004227C9"/>
    <w:pPr>
      <w:spacing w:after="0"/>
      <w:jc w:val="both"/>
    </w:pPr>
    <w:rPr>
      <w:rFonts w:ascii="Times New Roman" w:eastAsia="Times New Roman" w:hAnsi="Times New Roman"/>
      <w:sz w:val="24"/>
      <w:szCs w:val="24"/>
      <w:lang w:eastAsia="pl-PL"/>
    </w:rPr>
  </w:style>
  <w:style w:type="paragraph" w:customStyle="1" w:styleId="Tekstpodstawowy21">
    <w:name w:val="Tekst podstawowy 21"/>
    <w:basedOn w:val="Normalny"/>
    <w:rsid w:val="004227C9"/>
    <w:pPr>
      <w:tabs>
        <w:tab w:val="left" w:pos="567"/>
      </w:tabs>
      <w:overflowPunct w:val="0"/>
      <w:autoSpaceDE w:val="0"/>
      <w:autoSpaceDN w:val="0"/>
      <w:adjustRightInd w:val="0"/>
      <w:spacing w:after="0" w:line="240" w:lineRule="auto"/>
      <w:ind w:left="567" w:hanging="567"/>
      <w:jc w:val="both"/>
      <w:textAlignment w:val="baseline"/>
    </w:pPr>
    <w:rPr>
      <w:rFonts w:ascii="Times New Roman" w:eastAsia="Times New Roman" w:hAnsi="Times New Roman"/>
      <w:sz w:val="24"/>
      <w:szCs w:val="20"/>
      <w:lang w:eastAsia="pl-PL"/>
    </w:rPr>
  </w:style>
  <w:style w:type="character" w:styleId="Pogrubienie">
    <w:name w:val="Strong"/>
    <w:uiPriority w:val="22"/>
    <w:qFormat/>
    <w:rsid w:val="004227C9"/>
    <w:rPr>
      <w:b/>
      <w:bCs/>
    </w:rPr>
  </w:style>
  <w:style w:type="paragraph" w:customStyle="1" w:styleId="Tekstpodstawowywcity21">
    <w:name w:val="Tekst podstawowy wcięty 21"/>
    <w:basedOn w:val="Normalny"/>
    <w:rsid w:val="004227C9"/>
    <w:pPr>
      <w:suppressAutoHyphens/>
      <w:spacing w:after="0" w:line="240" w:lineRule="auto"/>
      <w:ind w:left="360"/>
      <w:jc w:val="both"/>
    </w:pPr>
    <w:rPr>
      <w:rFonts w:ascii="Times New Roman" w:eastAsia="Times New Roman" w:hAnsi="Times New Roman"/>
      <w:sz w:val="24"/>
      <w:szCs w:val="24"/>
      <w:lang w:eastAsia="ar-SA"/>
    </w:rPr>
  </w:style>
  <w:style w:type="paragraph" w:customStyle="1" w:styleId="TableContents">
    <w:name w:val="Table Contents"/>
    <w:basedOn w:val="Normalny"/>
    <w:rsid w:val="004227C9"/>
    <w:pPr>
      <w:widowControl w:val="0"/>
      <w:suppressLineNumbers/>
      <w:suppressAutoHyphens/>
      <w:spacing w:after="0" w:line="240" w:lineRule="auto"/>
    </w:pPr>
    <w:rPr>
      <w:rFonts w:ascii="Times New Roman" w:eastAsia="DejaVu Sans" w:hAnsi="Times New Roman"/>
      <w:kern w:val="1"/>
      <w:sz w:val="24"/>
      <w:szCs w:val="24"/>
      <w:lang w:eastAsia="pl-PL"/>
    </w:rPr>
  </w:style>
  <w:style w:type="character" w:customStyle="1" w:styleId="ZnakZnak7">
    <w:name w:val="Znak Znak7"/>
    <w:rsid w:val="004227C9"/>
    <w:rPr>
      <w:rFonts w:ascii="Courier New" w:eastAsia="Times New Roman" w:hAnsi="Courier New" w:cs="Times New Roman"/>
      <w:sz w:val="20"/>
      <w:szCs w:val="20"/>
      <w:lang w:eastAsia="pl-PL"/>
    </w:rPr>
  </w:style>
  <w:style w:type="character" w:customStyle="1" w:styleId="ZnakZnak12">
    <w:name w:val="Znak Znak12"/>
    <w:rsid w:val="004227C9"/>
    <w:rPr>
      <w:rFonts w:ascii="Times New Roman" w:eastAsia="Times New Roman" w:hAnsi="Times New Roman" w:cs="Times New Roman"/>
      <w:sz w:val="32"/>
      <w:szCs w:val="20"/>
      <w:lang w:eastAsia="pl-PL"/>
    </w:rPr>
  </w:style>
  <w:style w:type="character" w:customStyle="1" w:styleId="WW8Num1z1">
    <w:name w:val="WW8Num1z1"/>
    <w:rsid w:val="004227C9"/>
    <w:rPr>
      <w:rFonts w:ascii="Times New Roman" w:hAnsi="Times New Roman" w:cs="Times New Roman"/>
    </w:rPr>
  </w:style>
  <w:style w:type="paragraph" w:customStyle="1" w:styleId="ZnakZnakZnakZnakZnakZnakZnakZnakZnakZnakZnakZnakZnakZnak">
    <w:name w:val="Znak Znak Znak Znak Znak Znak Znak Znak Znak Znak Znak Znak Znak Znak"/>
    <w:basedOn w:val="Normalny"/>
    <w:rsid w:val="004227C9"/>
    <w:pPr>
      <w:spacing w:after="0" w:line="240" w:lineRule="auto"/>
    </w:pPr>
    <w:rPr>
      <w:rFonts w:ascii="Arial" w:eastAsia="Times New Roman" w:hAnsi="Arial" w:cs="Arial"/>
      <w:sz w:val="24"/>
      <w:szCs w:val="24"/>
      <w:lang w:eastAsia="pl-PL"/>
    </w:rPr>
  </w:style>
  <w:style w:type="paragraph" w:styleId="Tekstpodstawowywcity3">
    <w:name w:val="Body Text Indent 3"/>
    <w:basedOn w:val="Normalny"/>
    <w:link w:val="Tekstpodstawowywcity3Znak"/>
    <w:uiPriority w:val="99"/>
    <w:semiHidden/>
    <w:unhideWhenUsed/>
    <w:rsid w:val="004227C9"/>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4227C9"/>
    <w:rPr>
      <w:rFonts w:ascii="Times New Roman" w:eastAsia="Times New Roman" w:hAnsi="Times New Roman" w:cs="Times New Roman"/>
      <w:sz w:val="16"/>
      <w:szCs w:val="16"/>
      <w:lang w:eastAsia="pl-PL"/>
    </w:rPr>
  </w:style>
  <w:style w:type="character" w:customStyle="1" w:styleId="apple-converted-space">
    <w:name w:val="apple-converted-space"/>
    <w:basedOn w:val="Domylnaczcionkaakapitu"/>
    <w:rsid w:val="004227C9"/>
  </w:style>
  <w:style w:type="paragraph" w:customStyle="1" w:styleId="Zwykytekst1">
    <w:name w:val="Zwykły tekst1"/>
    <w:basedOn w:val="Normalny"/>
    <w:rsid w:val="004227C9"/>
    <w:pPr>
      <w:suppressAutoHyphens/>
      <w:spacing w:after="0" w:line="240" w:lineRule="auto"/>
    </w:pPr>
    <w:rPr>
      <w:rFonts w:ascii="Courier New" w:eastAsia="Times New Roman" w:hAnsi="Courier New" w:cs="Courier New"/>
      <w:sz w:val="20"/>
      <w:szCs w:val="20"/>
      <w:lang w:eastAsia="ar-SA"/>
    </w:rPr>
  </w:style>
  <w:style w:type="character" w:styleId="Odwoanieprzypisudolnego">
    <w:name w:val="footnote reference"/>
    <w:uiPriority w:val="99"/>
    <w:semiHidden/>
    <w:unhideWhenUsed/>
    <w:rsid w:val="00422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8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c-choroszcz.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ec-choroszcz.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c-choroszcz.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ec-choroszcz.pl" TargetMode="External"/><Relationship Id="rId4" Type="http://schemas.openxmlformats.org/officeDocument/2006/relationships/settings" Target="settings.xml"/><Relationship Id="rId9" Type="http://schemas.openxmlformats.org/officeDocument/2006/relationships/hyperlink" Target="http://www.zec-choroszcz.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FE215-891C-4F41-A0A9-BB711C8F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32</Pages>
  <Words>9268</Words>
  <Characters>55614</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Gołaszewski</dc:creator>
  <cp:keywords/>
  <dc:description/>
  <cp:lastModifiedBy>Komp_1</cp:lastModifiedBy>
  <cp:revision>15</cp:revision>
  <cp:lastPrinted>2015-08-24T08:48:00Z</cp:lastPrinted>
  <dcterms:created xsi:type="dcterms:W3CDTF">2015-08-18T12:18:00Z</dcterms:created>
  <dcterms:modified xsi:type="dcterms:W3CDTF">2015-08-24T08:53:00Z</dcterms:modified>
</cp:coreProperties>
</file>